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FB" w:rsidRDefault="000B39FB" w:rsidP="000B39FB">
      <w:pPr>
        <w:shd w:val="clear" w:color="auto" w:fill="FFFFFF"/>
        <w:tabs>
          <w:tab w:val="left" w:pos="8445"/>
        </w:tabs>
        <w:spacing w:after="0" w:line="240" w:lineRule="auto"/>
        <w:ind w:firstLine="375"/>
        <w:jc w:val="right"/>
        <w:rPr>
          <w:rFonts w:ascii="GHEA Grapalat" w:eastAsia="Times New Roman" w:hAnsi="GHEA Grapalat" w:cs="Times New Roman"/>
          <w:color w:val="000000"/>
          <w:sz w:val="21"/>
          <w:szCs w:val="21"/>
          <w:lang w:val="en-US" w:eastAsia="ru-RU"/>
        </w:rPr>
      </w:pPr>
    </w:p>
    <w:p w:rsidR="000B39FB" w:rsidRPr="00FE713D" w:rsidRDefault="000B39FB" w:rsidP="000B39FB">
      <w:pPr>
        <w:shd w:val="clear" w:color="auto" w:fill="FFFFFF"/>
        <w:tabs>
          <w:tab w:val="left" w:pos="8445"/>
        </w:tabs>
        <w:spacing w:after="0" w:line="240" w:lineRule="auto"/>
        <w:ind w:firstLine="375"/>
        <w:jc w:val="right"/>
        <w:rPr>
          <w:rFonts w:ascii="GHEA Grapalat" w:eastAsia="Times New Roman" w:hAnsi="GHEA Grapalat" w:cs="Times New Roman"/>
          <w:color w:val="000000"/>
          <w:sz w:val="21"/>
          <w:szCs w:val="21"/>
          <w:lang w:val="en-US" w:eastAsia="ru-RU"/>
        </w:rPr>
      </w:pPr>
      <w:proofErr w:type="spellStart"/>
      <w:r>
        <w:rPr>
          <w:rFonts w:ascii="GHEA Grapalat" w:eastAsia="Times New Roman" w:hAnsi="GHEA Grapalat" w:cs="Times New Roman"/>
          <w:color w:val="000000"/>
          <w:sz w:val="21"/>
          <w:szCs w:val="21"/>
          <w:lang w:val="en-US" w:eastAsia="ru-RU"/>
        </w:rPr>
        <w:t>Հավելված</w:t>
      </w:r>
      <w:proofErr w:type="spellEnd"/>
      <w:r>
        <w:rPr>
          <w:rFonts w:ascii="GHEA Grapalat" w:eastAsia="Times New Roman" w:hAnsi="GHEA Grapalat" w:cs="Times New Roman"/>
          <w:color w:val="000000"/>
          <w:sz w:val="21"/>
          <w:szCs w:val="21"/>
          <w:lang w:val="en-US" w:eastAsia="ru-RU"/>
        </w:rPr>
        <w:t xml:space="preserve"> 2                                                                                                                                                                 </w:t>
      </w:r>
      <w:r w:rsidRPr="00FE713D">
        <w:rPr>
          <w:rFonts w:ascii="GHEA Grapalat" w:eastAsia="Times New Roman" w:hAnsi="GHEA Grapalat" w:cs="Times New Roman"/>
          <w:color w:val="000000"/>
          <w:sz w:val="21"/>
          <w:szCs w:val="21"/>
          <w:lang w:val="en-US" w:eastAsia="ru-RU"/>
        </w:rPr>
        <w:br/>
        <w:t xml:space="preserve">                                                                                       </w:t>
      </w:r>
      <w:r>
        <w:rPr>
          <w:rFonts w:ascii="GHEA Grapalat" w:eastAsia="Times New Roman" w:hAnsi="GHEA Grapalat" w:cs="Times New Roman"/>
          <w:color w:val="000000"/>
          <w:sz w:val="21"/>
          <w:szCs w:val="21"/>
          <w:lang w:val="en-US" w:eastAsia="ru-RU"/>
        </w:rPr>
        <w:t xml:space="preserve">                </w:t>
      </w:r>
      <w:r w:rsidRPr="00FE713D">
        <w:rPr>
          <w:rFonts w:ascii="GHEA Grapalat" w:eastAsia="Times New Roman" w:hAnsi="GHEA Grapalat" w:cs="Times New Roman"/>
          <w:color w:val="000000"/>
          <w:sz w:val="21"/>
          <w:szCs w:val="21"/>
          <w:lang w:val="en-US" w:eastAsia="ru-RU"/>
        </w:rPr>
        <w:t xml:space="preserve">  </w:t>
      </w:r>
      <w:proofErr w:type="spellStart"/>
      <w:r w:rsidRPr="00FE713D">
        <w:rPr>
          <w:rFonts w:ascii="GHEA Grapalat" w:eastAsia="Times New Roman" w:hAnsi="GHEA Grapalat" w:cs="Times New Roman"/>
          <w:color w:val="000000"/>
          <w:sz w:val="21"/>
          <w:szCs w:val="21"/>
          <w:lang w:val="en-US" w:eastAsia="ru-RU"/>
        </w:rPr>
        <w:t>Ակունք</w:t>
      </w:r>
      <w:proofErr w:type="spellEnd"/>
      <w:r w:rsidRPr="00FE713D">
        <w:rPr>
          <w:rFonts w:ascii="GHEA Grapalat" w:eastAsia="Times New Roman" w:hAnsi="GHEA Grapalat" w:cs="Times New Roman"/>
          <w:color w:val="000000"/>
          <w:sz w:val="21"/>
          <w:szCs w:val="21"/>
          <w:lang w:val="en-US" w:eastAsia="ru-RU"/>
        </w:rPr>
        <w:t xml:space="preserve"> </w:t>
      </w:r>
      <w:proofErr w:type="spellStart"/>
      <w:r w:rsidRPr="00876C84">
        <w:rPr>
          <w:rFonts w:ascii="GHEA Grapalat" w:eastAsia="Times New Roman" w:hAnsi="GHEA Grapalat" w:cs="Times New Roman"/>
          <w:color w:val="000000"/>
          <w:sz w:val="18"/>
          <w:szCs w:val="18"/>
          <w:lang w:val="en-US" w:eastAsia="ru-RU"/>
        </w:rPr>
        <w:t>համայնքի</w:t>
      </w:r>
      <w:proofErr w:type="spellEnd"/>
      <w:r w:rsidRPr="00876C84">
        <w:rPr>
          <w:rFonts w:ascii="GHEA Grapalat" w:eastAsia="Times New Roman" w:hAnsi="GHEA Grapalat" w:cs="Times New Roman"/>
          <w:color w:val="000000"/>
          <w:sz w:val="18"/>
          <w:szCs w:val="18"/>
          <w:lang w:val="en-US" w:eastAsia="ru-RU"/>
        </w:rPr>
        <w:t xml:space="preserve"> </w:t>
      </w:r>
      <w:proofErr w:type="spellStart"/>
      <w:r w:rsidRPr="00876C84">
        <w:rPr>
          <w:rFonts w:ascii="GHEA Grapalat" w:eastAsia="Times New Roman" w:hAnsi="GHEA Grapalat" w:cs="Times New Roman"/>
          <w:color w:val="000000"/>
          <w:sz w:val="18"/>
          <w:szCs w:val="18"/>
          <w:lang w:val="en-US" w:eastAsia="ru-RU"/>
        </w:rPr>
        <w:t>ավագանու</w:t>
      </w:r>
      <w:proofErr w:type="spellEnd"/>
      <w:r w:rsidRPr="00876C84">
        <w:rPr>
          <w:rFonts w:ascii="GHEA Grapalat" w:eastAsia="Times New Roman" w:hAnsi="GHEA Grapalat" w:cs="Times New Roman"/>
          <w:color w:val="000000"/>
          <w:sz w:val="18"/>
          <w:szCs w:val="18"/>
          <w:lang w:val="en-US" w:eastAsia="ru-RU"/>
        </w:rPr>
        <w:br/>
        <w:t xml:space="preserve">                                                                                  2019թվականի </w:t>
      </w:r>
      <w:proofErr w:type="spellStart"/>
      <w:proofErr w:type="gramStart"/>
      <w:r w:rsidRPr="00876C84">
        <w:rPr>
          <w:rFonts w:ascii="GHEA Grapalat" w:eastAsia="Times New Roman" w:hAnsi="GHEA Grapalat" w:cs="Times New Roman"/>
          <w:color w:val="000000"/>
          <w:sz w:val="18"/>
          <w:szCs w:val="18"/>
          <w:lang w:val="en-US" w:eastAsia="ru-RU"/>
        </w:rPr>
        <w:t>դեկտեմբերի</w:t>
      </w:r>
      <w:proofErr w:type="spellEnd"/>
      <w:r w:rsidRPr="00876C84">
        <w:rPr>
          <w:rFonts w:ascii="GHEA Grapalat" w:eastAsia="Times New Roman" w:hAnsi="GHEA Grapalat" w:cs="Times New Roman"/>
          <w:color w:val="000000"/>
          <w:sz w:val="18"/>
          <w:szCs w:val="18"/>
          <w:lang w:val="en-US" w:eastAsia="ru-RU"/>
        </w:rPr>
        <w:t xml:space="preserve">  13</w:t>
      </w:r>
      <w:proofErr w:type="gramEnd"/>
      <w:r w:rsidRPr="00876C84">
        <w:rPr>
          <w:rFonts w:ascii="GHEA Grapalat" w:eastAsia="Times New Roman" w:hAnsi="GHEA Grapalat" w:cs="Times New Roman"/>
          <w:color w:val="000000"/>
          <w:sz w:val="18"/>
          <w:szCs w:val="18"/>
          <w:lang w:val="en-US" w:eastAsia="ru-RU"/>
        </w:rPr>
        <w:t xml:space="preserve">-ի </w:t>
      </w:r>
      <w:proofErr w:type="spellStart"/>
      <w:r w:rsidRPr="00876C84">
        <w:rPr>
          <w:rFonts w:ascii="GHEA Grapalat" w:eastAsia="Times New Roman" w:hAnsi="GHEA Grapalat" w:cs="Times New Roman"/>
          <w:color w:val="000000"/>
          <w:sz w:val="18"/>
          <w:szCs w:val="18"/>
          <w:lang w:val="en-US" w:eastAsia="ru-RU"/>
        </w:rPr>
        <w:t>թիվ</w:t>
      </w:r>
      <w:proofErr w:type="spellEnd"/>
      <w:r w:rsidRPr="00876C84">
        <w:rPr>
          <w:rFonts w:ascii="GHEA Grapalat" w:eastAsia="Times New Roman" w:hAnsi="GHEA Grapalat" w:cs="Times New Roman"/>
          <w:color w:val="000000"/>
          <w:sz w:val="18"/>
          <w:szCs w:val="18"/>
          <w:lang w:val="hy-AM" w:eastAsia="ru-RU"/>
        </w:rPr>
        <w:t xml:space="preserve"> 54-Ն</w:t>
      </w:r>
      <w:r w:rsidRPr="00876C84">
        <w:rPr>
          <w:rFonts w:ascii="GHEA Grapalat" w:eastAsia="Times New Roman" w:hAnsi="GHEA Grapalat" w:cs="Times New Roman"/>
          <w:color w:val="000000"/>
          <w:sz w:val="18"/>
          <w:szCs w:val="18"/>
          <w:lang w:val="en-US" w:eastAsia="ru-RU"/>
        </w:rPr>
        <w:t xml:space="preserve">   </w:t>
      </w:r>
      <w:proofErr w:type="spellStart"/>
      <w:r w:rsidRPr="00876C84">
        <w:rPr>
          <w:rFonts w:ascii="GHEA Grapalat" w:eastAsia="Times New Roman" w:hAnsi="GHEA Grapalat" w:cs="Times New Roman"/>
          <w:color w:val="000000"/>
          <w:sz w:val="18"/>
          <w:szCs w:val="18"/>
          <w:lang w:val="en-US" w:eastAsia="ru-RU"/>
        </w:rPr>
        <w:t>որոշման</w:t>
      </w:r>
      <w:proofErr w:type="spellEnd"/>
      <w:r w:rsidRPr="00FE713D">
        <w:rPr>
          <w:rFonts w:ascii="GHEA Grapalat" w:eastAsia="Times New Roman" w:hAnsi="GHEA Grapalat" w:cs="Times New Roman"/>
          <w:color w:val="000000"/>
          <w:sz w:val="21"/>
          <w:szCs w:val="21"/>
          <w:lang w:val="en-US" w:eastAsia="ru-RU"/>
        </w:rPr>
        <w:t xml:space="preserve">  </w:t>
      </w:r>
    </w:p>
    <w:p w:rsidR="000B39FB" w:rsidRPr="00FE713D" w:rsidRDefault="000B39FB" w:rsidP="000B39FB">
      <w:pPr>
        <w:shd w:val="clear" w:color="auto" w:fill="FFFFFF"/>
        <w:tabs>
          <w:tab w:val="left" w:pos="8445"/>
        </w:tabs>
        <w:spacing w:after="0" w:line="240" w:lineRule="auto"/>
        <w:ind w:firstLine="375"/>
        <w:jc w:val="right"/>
        <w:rPr>
          <w:rFonts w:ascii="GHEA Grapalat" w:eastAsia="Times New Roman" w:hAnsi="GHEA Grapalat" w:cs="Times New Roman"/>
          <w:color w:val="000000"/>
          <w:sz w:val="21"/>
          <w:szCs w:val="21"/>
          <w:lang w:val="en-US" w:eastAsia="ru-RU"/>
        </w:rPr>
      </w:pPr>
    </w:p>
    <w:p w:rsidR="000B39FB" w:rsidRPr="00894747" w:rsidRDefault="000B39FB" w:rsidP="000B39FB">
      <w:pPr>
        <w:jc w:val="right"/>
        <w:rPr>
          <w:rFonts w:ascii="GHEA Grapalat" w:hAnsi="GHEA Grapalat" w:cs="Sylfaen"/>
          <w:lang w:val="hy-AM"/>
        </w:rPr>
      </w:pPr>
    </w:p>
    <w:p w:rsidR="000B39FB" w:rsidRPr="00894747" w:rsidRDefault="000B39FB" w:rsidP="000B39FB">
      <w:pPr>
        <w:jc w:val="center"/>
        <w:rPr>
          <w:rFonts w:ascii="GHEA Grapalat" w:hAnsi="GHEA Grapalat" w:cs="Sylfaen"/>
          <w:b/>
          <w:sz w:val="20"/>
          <w:szCs w:val="20"/>
          <w:lang w:val="hy-AM"/>
        </w:rPr>
      </w:pPr>
      <w:r w:rsidRPr="00894747">
        <w:rPr>
          <w:rFonts w:ascii="GHEA Grapalat" w:hAnsi="GHEA Grapalat" w:cs="Sylfaen"/>
          <w:b/>
          <w:lang w:val="hy-AM"/>
        </w:rPr>
        <w:t>ԱԿՈՒՆՔ</w:t>
      </w:r>
      <w:r w:rsidRPr="00894747">
        <w:rPr>
          <w:rFonts w:ascii="GHEA Grapalat" w:hAnsi="GHEA Grapalat" w:cs="Sylfaen"/>
          <w:b/>
          <w:sz w:val="20"/>
          <w:szCs w:val="20"/>
          <w:lang w:val="hy-AM"/>
        </w:rPr>
        <w:t xml:space="preserve">  ՀԱՄԱՅՆՔ</w:t>
      </w:r>
      <w:r>
        <w:rPr>
          <w:rFonts w:ascii="GHEA Grapalat" w:hAnsi="GHEA Grapalat" w:cs="Sylfaen"/>
          <w:b/>
          <w:sz w:val="20"/>
          <w:szCs w:val="20"/>
          <w:lang w:val="hy-AM"/>
        </w:rPr>
        <w:t>Ի 2020 ԹՎԱԿԱՆԻ ՏԵՂԱԿԱՆ ՎՃԱՐՆԵՐԻ ՏԵՍԱԿՆԵՐԸ ՈՒ</w:t>
      </w:r>
      <w:r w:rsidRPr="00894747">
        <w:rPr>
          <w:rFonts w:ascii="GHEA Grapalat" w:hAnsi="GHEA Grapalat" w:cs="Sylfaen"/>
          <w:b/>
          <w:sz w:val="20"/>
          <w:szCs w:val="20"/>
          <w:lang w:val="hy-AM"/>
        </w:rPr>
        <w:t xml:space="preserve"> ԴՐՈՒՅՔԱՉԱՓԵՐԸ </w:t>
      </w:r>
    </w:p>
    <w:p w:rsidR="000B39FB" w:rsidRPr="00894747"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894747">
        <w:rPr>
          <w:rFonts w:ascii="Calibri" w:eastAsia="Times New Roman" w:hAnsi="Calibri" w:cs="Calibri"/>
          <w:color w:val="000000"/>
          <w:sz w:val="21"/>
          <w:szCs w:val="21"/>
          <w:lang w:val="hy-AM" w:eastAsia="ru-RU"/>
        </w:rPr>
        <w:t> </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1. Բնակելի նպատակային նշանակության շենքերում և (կամ) շինություններում կոշտ կենցաղային թափոնների համար աղբահանության վճարը սահմանվում է՝</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 xml:space="preserve">1) 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 </w:t>
      </w:r>
      <w:r w:rsidRPr="00B43DAA">
        <w:rPr>
          <w:rFonts w:ascii="GHEA Grapalat" w:eastAsia="Times New Roman" w:hAnsi="GHEA Grapalat" w:cs="Times New Roman"/>
          <w:b/>
          <w:color w:val="000000"/>
          <w:sz w:val="21"/>
          <w:szCs w:val="21"/>
          <w:lang w:val="hy-AM" w:eastAsia="ru-RU"/>
        </w:rPr>
        <w:t>150/</w:t>
      </w:r>
      <w:r w:rsidRPr="00B43DAA">
        <w:rPr>
          <w:rFonts w:ascii="GHEA Grapalat" w:eastAsia="Times New Roman" w:hAnsi="GHEA Grapalat" w:cs="Times New Roman"/>
          <w:color w:val="000000"/>
          <w:sz w:val="21"/>
          <w:szCs w:val="21"/>
          <w:lang w:val="hy-AM" w:eastAsia="ru-RU"/>
        </w:rPr>
        <w:t xml:space="preserve"> </w:t>
      </w:r>
      <w:r w:rsidRPr="00B43DAA">
        <w:rPr>
          <w:rFonts w:ascii="GHEA Grapalat" w:eastAsia="Times New Roman" w:hAnsi="GHEA Grapalat" w:cs="Times New Roman"/>
          <w:b/>
          <w:color w:val="000000"/>
          <w:sz w:val="21"/>
          <w:szCs w:val="21"/>
          <w:lang w:val="hy-AM" w:eastAsia="ru-RU"/>
        </w:rPr>
        <w:t>հարյուր հիսուն</w:t>
      </w:r>
      <w:r w:rsidRPr="00B43DAA">
        <w:rPr>
          <w:rFonts w:ascii="GHEA Grapalat" w:eastAsia="Times New Roman" w:hAnsi="GHEA Grapalat" w:cs="Times New Roman"/>
          <w:color w:val="000000"/>
          <w:sz w:val="21"/>
          <w:szCs w:val="21"/>
          <w:lang w:val="hy-AM" w:eastAsia="ru-RU"/>
        </w:rPr>
        <w:t xml:space="preserve"> / Հայաստանի Հանրապետության դրամ, կամ</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 xml:space="preserve">2) ըստ բնակելի շինության կամ բնակարանի ընդհանուր մակերեսի՝ մեկ քառակուսի մետր մակերեսի համար` </w:t>
      </w:r>
      <w:r w:rsidRPr="00B43DAA">
        <w:rPr>
          <w:rFonts w:ascii="GHEA Grapalat" w:eastAsia="Times New Roman" w:hAnsi="GHEA Grapalat" w:cs="Times New Roman"/>
          <w:b/>
          <w:color w:val="000000"/>
          <w:sz w:val="21"/>
          <w:szCs w:val="21"/>
          <w:lang w:val="hy-AM" w:eastAsia="ru-RU"/>
        </w:rPr>
        <w:t xml:space="preserve">5 </w:t>
      </w:r>
      <w:r w:rsidRPr="00B43DAA">
        <w:rPr>
          <w:rFonts w:ascii="GHEA Grapalat" w:eastAsia="Times New Roman" w:hAnsi="GHEA Grapalat" w:cs="Times New Roman"/>
          <w:color w:val="000000"/>
          <w:sz w:val="21"/>
          <w:szCs w:val="21"/>
          <w:lang w:val="hy-AM" w:eastAsia="ru-RU"/>
        </w:rPr>
        <w:t>/</w:t>
      </w:r>
      <w:r w:rsidRPr="00B43DAA">
        <w:rPr>
          <w:rFonts w:ascii="GHEA Grapalat" w:eastAsia="Times New Roman" w:hAnsi="GHEA Grapalat" w:cs="Times New Roman"/>
          <w:b/>
          <w:color w:val="000000"/>
          <w:sz w:val="21"/>
          <w:szCs w:val="21"/>
          <w:lang w:val="hy-AM" w:eastAsia="ru-RU"/>
        </w:rPr>
        <w:t>հինգ</w:t>
      </w:r>
      <w:r w:rsidRPr="00B43DAA">
        <w:rPr>
          <w:rFonts w:ascii="GHEA Grapalat" w:eastAsia="Times New Roman" w:hAnsi="GHEA Grapalat" w:cs="Times New Roman"/>
          <w:color w:val="000000"/>
          <w:sz w:val="21"/>
          <w:szCs w:val="21"/>
          <w:lang w:val="hy-AM" w:eastAsia="ru-RU"/>
        </w:rPr>
        <w:t xml:space="preserve"> / Հայաստանի Հանրապետության դրամ:</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2. 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1) առևտրի, հանրային սննդի և կենցաղային ծառայությունների մատուցման շենքերի և շինությունների մասով՝ մեկ քառակուսի մետր մակերեսի համար</w:t>
      </w:r>
      <w:r w:rsidRPr="00B43DAA">
        <w:rPr>
          <w:rFonts w:ascii="GHEA Grapalat" w:eastAsia="Times New Roman" w:hAnsi="GHEA Grapalat" w:cs="Times New Roman"/>
          <w:b/>
          <w:color w:val="000000"/>
          <w:sz w:val="21"/>
          <w:szCs w:val="21"/>
          <w:lang w:val="hy-AM" w:eastAsia="ru-RU"/>
        </w:rPr>
        <w:t>՝ 50 / հիսուն /</w:t>
      </w:r>
      <w:r w:rsidRPr="00B43DAA">
        <w:rPr>
          <w:rFonts w:ascii="GHEA Grapalat" w:eastAsia="Times New Roman" w:hAnsi="GHEA Grapalat" w:cs="Times New Roman"/>
          <w:color w:val="000000"/>
          <w:sz w:val="21"/>
          <w:szCs w:val="21"/>
          <w:lang w:val="hy-AM" w:eastAsia="ru-RU"/>
        </w:rPr>
        <w:t xml:space="preserve"> Հայաստանի Հանրապետության դրամ.</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2) 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w:t>
      </w:r>
      <w:r w:rsidRPr="00B43DAA">
        <w:rPr>
          <w:rFonts w:ascii="GHEA Grapalat" w:eastAsia="Times New Roman" w:hAnsi="GHEA Grapalat" w:cs="Times New Roman"/>
          <w:b/>
          <w:color w:val="000000"/>
          <w:sz w:val="21"/>
          <w:szCs w:val="21"/>
          <w:lang w:val="hy-AM" w:eastAsia="ru-RU"/>
        </w:rPr>
        <w:t>20</w:t>
      </w:r>
      <w:r w:rsidRPr="00B43DAA">
        <w:rPr>
          <w:rFonts w:ascii="GHEA Grapalat" w:eastAsia="Times New Roman" w:hAnsi="GHEA Grapalat" w:cs="Times New Roman"/>
          <w:color w:val="000000"/>
          <w:sz w:val="21"/>
          <w:szCs w:val="21"/>
          <w:lang w:val="hy-AM" w:eastAsia="ru-RU"/>
        </w:rPr>
        <w:t xml:space="preserve"> / </w:t>
      </w:r>
      <w:r w:rsidRPr="00B43DAA">
        <w:rPr>
          <w:rFonts w:ascii="GHEA Grapalat" w:eastAsia="Times New Roman" w:hAnsi="GHEA Grapalat" w:cs="Times New Roman"/>
          <w:b/>
          <w:color w:val="000000"/>
          <w:sz w:val="21"/>
          <w:szCs w:val="21"/>
          <w:lang w:val="hy-AM" w:eastAsia="ru-RU"/>
        </w:rPr>
        <w:t>քսան /</w:t>
      </w:r>
      <w:r w:rsidRPr="00B43DAA">
        <w:rPr>
          <w:rFonts w:ascii="GHEA Grapalat" w:eastAsia="Times New Roman" w:hAnsi="GHEA Grapalat" w:cs="Times New Roman"/>
          <w:color w:val="000000"/>
          <w:sz w:val="21"/>
          <w:szCs w:val="21"/>
          <w:lang w:val="hy-AM" w:eastAsia="ru-RU"/>
        </w:rPr>
        <w:t>Հայաստանի Հանրապետության դրամ.</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3) վարչակառավարչական, ֆինանսական, կապի, ինչպես նաև առողջապահության համար նախատեսված շենքերի և շինությունների մասով՝ մեկ քառակուսի մետր մակերեսի համար՝ 15 /</w:t>
      </w:r>
      <w:r w:rsidRPr="00B43DAA">
        <w:rPr>
          <w:rFonts w:ascii="GHEA Grapalat" w:eastAsia="Times New Roman" w:hAnsi="GHEA Grapalat" w:cs="Times New Roman"/>
          <w:b/>
          <w:color w:val="000000"/>
          <w:sz w:val="21"/>
          <w:szCs w:val="21"/>
          <w:lang w:val="hy-AM" w:eastAsia="ru-RU"/>
        </w:rPr>
        <w:t xml:space="preserve">տասնհինգ/ </w:t>
      </w:r>
      <w:r w:rsidRPr="00B43DAA">
        <w:rPr>
          <w:rFonts w:ascii="GHEA Grapalat" w:eastAsia="Times New Roman" w:hAnsi="GHEA Grapalat" w:cs="Times New Roman"/>
          <w:color w:val="000000"/>
          <w:sz w:val="21"/>
          <w:szCs w:val="21"/>
          <w:lang w:val="hy-AM" w:eastAsia="ru-RU"/>
        </w:rPr>
        <w:t>Հայաստանի Հանրապետության դրամ.</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4) 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w:t>
      </w:r>
      <w:r w:rsidRPr="00B43DAA">
        <w:rPr>
          <w:rFonts w:ascii="GHEA Grapalat" w:eastAsia="Times New Roman" w:hAnsi="GHEA Grapalat" w:cs="Times New Roman"/>
          <w:b/>
          <w:color w:val="000000"/>
          <w:sz w:val="21"/>
          <w:szCs w:val="21"/>
          <w:lang w:val="hy-AM" w:eastAsia="ru-RU"/>
        </w:rPr>
        <w:t>՝3 /երեք</w:t>
      </w:r>
      <w:r w:rsidRPr="00B43DAA">
        <w:rPr>
          <w:rFonts w:ascii="GHEA Grapalat" w:eastAsia="Times New Roman" w:hAnsi="GHEA Grapalat" w:cs="Times New Roman"/>
          <w:color w:val="000000"/>
          <w:sz w:val="21"/>
          <w:szCs w:val="21"/>
          <w:lang w:val="hy-AM" w:eastAsia="ru-RU"/>
        </w:rPr>
        <w:t xml:space="preserve"> /Հայաստանի Հանրապետության դրամ, իսկ զորանոցների մասով՝ մեկ քառակուսի մետր մակերեսի համար՝ </w:t>
      </w:r>
      <w:r w:rsidRPr="00B43DAA">
        <w:rPr>
          <w:rFonts w:ascii="GHEA Grapalat" w:eastAsia="Times New Roman" w:hAnsi="GHEA Grapalat" w:cs="Times New Roman"/>
          <w:b/>
          <w:color w:val="000000"/>
          <w:sz w:val="21"/>
          <w:szCs w:val="21"/>
          <w:lang w:val="hy-AM" w:eastAsia="ru-RU"/>
        </w:rPr>
        <w:t xml:space="preserve">8 /ութ/ </w:t>
      </w:r>
      <w:r w:rsidRPr="00B43DAA">
        <w:rPr>
          <w:rFonts w:ascii="GHEA Grapalat" w:eastAsia="Times New Roman" w:hAnsi="GHEA Grapalat" w:cs="Times New Roman"/>
          <w:color w:val="000000"/>
          <w:sz w:val="21"/>
          <w:szCs w:val="21"/>
          <w:lang w:val="hy-AM" w:eastAsia="ru-RU"/>
        </w:rPr>
        <w:t>Հայաստանի Հանրապետության դրամ.</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 xml:space="preserve">5) արտադրական՝ արդյունաբերական և գյուղատնտեսական նշանակության շենքերի և շինությունների մասով (այդ թվում՝ ավտոկայանատեղի)` մեկ քառակուսի մետր մակերեսի համար` </w:t>
      </w:r>
      <w:r w:rsidRPr="00B43DAA">
        <w:rPr>
          <w:rFonts w:ascii="GHEA Grapalat" w:eastAsia="Times New Roman" w:hAnsi="GHEA Grapalat" w:cs="Times New Roman"/>
          <w:b/>
          <w:color w:val="000000"/>
          <w:sz w:val="21"/>
          <w:szCs w:val="21"/>
          <w:lang w:val="hy-AM" w:eastAsia="ru-RU"/>
        </w:rPr>
        <w:t xml:space="preserve">5 </w:t>
      </w:r>
      <w:r w:rsidRPr="00B43DAA">
        <w:rPr>
          <w:rFonts w:ascii="GHEA Grapalat" w:eastAsia="Times New Roman" w:hAnsi="GHEA Grapalat" w:cs="Times New Roman"/>
          <w:color w:val="000000"/>
          <w:sz w:val="21"/>
          <w:szCs w:val="21"/>
          <w:lang w:val="hy-AM" w:eastAsia="ru-RU"/>
        </w:rPr>
        <w:t>/</w:t>
      </w:r>
      <w:r w:rsidRPr="00B43DAA">
        <w:rPr>
          <w:rFonts w:ascii="GHEA Grapalat" w:eastAsia="Times New Roman" w:hAnsi="GHEA Grapalat" w:cs="Times New Roman"/>
          <w:b/>
          <w:color w:val="000000"/>
          <w:sz w:val="21"/>
          <w:szCs w:val="21"/>
          <w:lang w:val="hy-AM" w:eastAsia="ru-RU"/>
        </w:rPr>
        <w:t>հինգ/</w:t>
      </w:r>
      <w:r w:rsidRPr="00B43DAA">
        <w:rPr>
          <w:rFonts w:ascii="GHEA Grapalat" w:eastAsia="Times New Roman" w:hAnsi="GHEA Grapalat" w:cs="Times New Roman"/>
          <w:color w:val="000000"/>
          <w:sz w:val="21"/>
          <w:szCs w:val="21"/>
          <w:lang w:val="hy-AM" w:eastAsia="ru-RU"/>
        </w:rPr>
        <w:t xml:space="preserve"> Հայաստանի Հանրապետության դրամ.</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 xml:space="preserve">6)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հավելվածի </w:t>
      </w:r>
      <w:r>
        <w:rPr>
          <w:rFonts w:ascii="GHEA Grapalat" w:eastAsia="Times New Roman" w:hAnsi="GHEA Grapalat" w:cs="Times New Roman"/>
          <w:color w:val="000000"/>
          <w:sz w:val="21"/>
          <w:szCs w:val="21"/>
          <w:lang w:val="hy-AM" w:eastAsia="ru-RU"/>
        </w:rPr>
        <w:t xml:space="preserve">2-րդ կետի </w:t>
      </w:r>
      <w:r w:rsidRPr="00B43DAA">
        <w:rPr>
          <w:rFonts w:ascii="GHEA Grapalat" w:eastAsia="Times New Roman" w:hAnsi="GHEA Grapalat" w:cs="Times New Roman"/>
          <w:color w:val="000000"/>
          <w:sz w:val="21"/>
          <w:szCs w:val="21"/>
          <w:lang w:val="hy-AM" w:eastAsia="ru-RU"/>
        </w:rPr>
        <w:t xml:space="preserve">1-5-րդ ենթակետերով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հավելվածի </w:t>
      </w:r>
      <w:r>
        <w:rPr>
          <w:rFonts w:ascii="GHEA Grapalat" w:eastAsia="Times New Roman" w:hAnsi="GHEA Grapalat" w:cs="Times New Roman"/>
          <w:color w:val="000000"/>
          <w:sz w:val="21"/>
          <w:szCs w:val="21"/>
          <w:lang w:val="hy-AM" w:eastAsia="ru-RU"/>
        </w:rPr>
        <w:t xml:space="preserve">2-րդ կետի </w:t>
      </w:r>
      <w:r w:rsidRPr="00B43DAA">
        <w:rPr>
          <w:rFonts w:ascii="GHEA Grapalat" w:eastAsia="Times New Roman" w:hAnsi="GHEA Grapalat" w:cs="Times New Roman"/>
          <w:color w:val="000000"/>
          <w:sz w:val="21"/>
          <w:szCs w:val="21"/>
          <w:lang w:val="hy-AM" w:eastAsia="ru-RU"/>
        </w:rPr>
        <w:t>1-5-րդ են</w:t>
      </w:r>
      <w:r>
        <w:rPr>
          <w:rFonts w:ascii="GHEA Grapalat" w:eastAsia="Times New Roman" w:hAnsi="GHEA Grapalat" w:cs="Times New Roman"/>
          <w:color w:val="000000"/>
          <w:sz w:val="21"/>
          <w:szCs w:val="21"/>
          <w:lang w:val="hy-AM" w:eastAsia="ru-RU"/>
        </w:rPr>
        <w:t>թ</w:t>
      </w:r>
      <w:r w:rsidRPr="00B43DAA">
        <w:rPr>
          <w:rFonts w:ascii="GHEA Grapalat" w:eastAsia="Times New Roman" w:hAnsi="GHEA Grapalat" w:cs="Times New Roman"/>
          <w:color w:val="000000"/>
          <w:sz w:val="21"/>
          <w:szCs w:val="21"/>
          <w:lang w:val="hy-AM" w:eastAsia="ru-RU"/>
        </w:rPr>
        <w:t>ակետերով սահմանված դրույքաչափով.</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 xml:space="preserve">7)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w:t>
      </w:r>
      <w:r w:rsidRPr="00B43DAA">
        <w:rPr>
          <w:rFonts w:ascii="GHEA Grapalat" w:eastAsia="Times New Roman" w:hAnsi="GHEA Grapalat" w:cs="Times New Roman"/>
          <w:color w:val="000000"/>
          <w:sz w:val="21"/>
          <w:szCs w:val="21"/>
          <w:lang w:val="hy-AM" w:eastAsia="ru-RU"/>
        </w:rPr>
        <w:lastRenderedPageBreak/>
        <w:t xml:space="preserve">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հավելվածի </w:t>
      </w:r>
      <w:r>
        <w:rPr>
          <w:rFonts w:ascii="GHEA Grapalat" w:eastAsia="Times New Roman" w:hAnsi="GHEA Grapalat" w:cs="Times New Roman"/>
          <w:color w:val="000000"/>
          <w:sz w:val="21"/>
          <w:szCs w:val="21"/>
          <w:lang w:val="hy-AM" w:eastAsia="ru-RU"/>
        </w:rPr>
        <w:t xml:space="preserve">2-րդ կետի </w:t>
      </w:r>
      <w:r w:rsidRPr="00B43DAA">
        <w:rPr>
          <w:rFonts w:ascii="GHEA Grapalat" w:eastAsia="Times New Roman" w:hAnsi="GHEA Grapalat" w:cs="Times New Roman"/>
          <w:color w:val="000000"/>
          <w:sz w:val="21"/>
          <w:szCs w:val="21"/>
          <w:lang w:val="hy-AM" w:eastAsia="ru-RU"/>
        </w:rPr>
        <w:t xml:space="preserve"> 1-5-րդ ենթակետերով սահմանված դրույքաչափով:</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 xml:space="preserve">2.1. 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r w:rsidRPr="00B43DAA">
        <w:rPr>
          <w:rFonts w:ascii="GHEA Grapalat" w:eastAsia="Times New Roman" w:hAnsi="GHEA Grapalat" w:cs="Times New Roman"/>
          <w:b/>
          <w:color w:val="000000"/>
          <w:sz w:val="21"/>
          <w:szCs w:val="21"/>
          <w:lang w:val="hy-AM" w:eastAsia="ru-RU"/>
        </w:rPr>
        <w:t>50 /հիսուն</w:t>
      </w:r>
      <w:r w:rsidRPr="00B43DAA">
        <w:rPr>
          <w:rFonts w:ascii="GHEA Grapalat" w:eastAsia="Times New Roman" w:hAnsi="GHEA Grapalat" w:cs="Times New Roman"/>
          <w:color w:val="000000"/>
          <w:sz w:val="21"/>
          <w:szCs w:val="21"/>
          <w:lang w:val="hy-AM" w:eastAsia="ru-RU"/>
        </w:rPr>
        <w:t xml:space="preserve"> /Հայաստանի Հանրապետության դրամ:</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2.2.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rsidR="000B39FB" w:rsidRPr="00B43DAA"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B43DAA">
        <w:rPr>
          <w:rFonts w:ascii="GHEA Grapalat" w:eastAsia="Times New Roman" w:hAnsi="GHEA Grapalat" w:cs="Times New Roman"/>
          <w:color w:val="000000"/>
          <w:sz w:val="21"/>
          <w:szCs w:val="21"/>
          <w:lang w:val="hy-AM" w:eastAsia="ru-RU"/>
        </w:rPr>
        <w:t>3. Ոչ կենցաղային աղբի համար, ինչպես նաև ոչ բնակելի տարածքների վերաբերյալ սույն հավելվածի  2-րդ կետի  1-5-րդ ենթակետերով սահմանված դրույքաչափերի հետ անհամաձայնության դեպքում աղբահանության վճարը սահմանվում է`</w:t>
      </w:r>
    </w:p>
    <w:p w:rsidR="000B39FB" w:rsidRPr="000A2152"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0A2152">
        <w:rPr>
          <w:rFonts w:ascii="GHEA Grapalat" w:eastAsia="Times New Roman" w:hAnsi="GHEA Grapalat" w:cs="Times New Roman"/>
          <w:color w:val="000000"/>
          <w:sz w:val="21"/>
          <w:szCs w:val="21"/>
          <w:lang w:val="hy-AM" w:eastAsia="ru-RU"/>
        </w:rPr>
        <w:t xml:space="preserve">1) ըստ ծավալի՝ մեկ խորանարդ մետր աղբի համար՝ </w:t>
      </w:r>
      <w:r w:rsidRPr="000A2152">
        <w:rPr>
          <w:rFonts w:ascii="GHEA Grapalat" w:eastAsia="Times New Roman" w:hAnsi="GHEA Grapalat" w:cs="Times New Roman"/>
          <w:b/>
          <w:color w:val="000000"/>
          <w:sz w:val="21"/>
          <w:szCs w:val="21"/>
          <w:lang w:val="hy-AM" w:eastAsia="ru-RU"/>
        </w:rPr>
        <w:t>3 000</w:t>
      </w:r>
      <w:r w:rsidRPr="000A2152">
        <w:rPr>
          <w:rFonts w:ascii="GHEA Grapalat" w:eastAsia="Times New Roman" w:hAnsi="GHEA Grapalat" w:cs="Times New Roman"/>
          <w:color w:val="000000"/>
          <w:sz w:val="21"/>
          <w:szCs w:val="21"/>
          <w:lang w:val="hy-AM" w:eastAsia="ru-RU"/>
        </w:rPr>
        <w:t xml:space="preserve"> /</w:t>
      </w:r>
      <w:r w:rsidRPr="000A2152">
        <w:rPr>
          <w:rFonts w:ascii="GHEA Grapalat" w:eastAsia="Times New Roman" w:hAnsi="GHEA Grapalat" w:cs="Times New Roman"/>
          <w:b/>
          <w:color w:val="000000"/>
          <w:sz w:val="21"/>
          <w:szCs w:val="21"/>
          <w:lang w:val="hy-AM" w:eastAsia="ru-RU"/>
        </w:rPr>
        <w:t>երեք հազար/</w:t>
      </w:r>
      <w:r w:rsidRPr="000A2152">
        <w:rPr>
          <w:rFonts w:ascii="GHEA Grapalat" w:eastAsia="Times New Roman" w:hAnsi="GHEA Grapalat" w:cs="Times New Roman"/>
          <w:color w:val="000000"/>
          <w:sz w:val="21"/>
          <w:szCs w:val="21"/>
          <w:lang w:val="hy-AM" w:eastAsia="ru-RU"/>
        </w:rPr>
        <w:t xml:space="preserve"> Հայաստանի Հանրապետության դրամ, կամ</w:t>
      </w:r>
    </w:p>
    <w:p w:rsidR="000B39FB" w:rsidRPr="000A2152" w:rsidRDefault="000B39FB" w:rsidP="000B39FB">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0A2152">
        <w:rPr>
          <w:rFonts w:ascii="GHEA Grapalat" w:eastAsia="Times New Roman" w:hAnsi="GHEA Grapalat" w:cs="Times New Roman"/>
          <w:color w:val="000000"/>
          <w:sz w:val="21"/>
          <w:szCs w:val="21"/>
          <w:lang w:val="hy-AM" w:eastAsia="ru-RU"/>
        </w:rPr>
        <w:t xml:space="preserve">2) ըստ զանգվածի՝ մեկ տոննա աղբի համար՝ </w:t>
      </w:r>
      <w:r w:rsidRPr="000A2152">
        <w:rPr>
          <w:rFonts w:ascii="GHEA Grapalat" w:eastAsia="Times New Roman" w:hAnsi="GHEA Grapalat" w:cs="Times New Roman"/>
          <w:b/>
          <w:color w:val="000000"/>
          <w:sz w:val="21"/>
          <w:szCs w:val="21"/>
          <w:lang w:val="hy-AM" w:eastAsia="ru-RU"/>
        </w:rPr>
        <w:t>10 000</w:t>
      </w:r>
      <w:r w:rsidRPr="000A2152">
        <w:rPr>
          <w:rFonts w:ascii="GHEA Grapalat" w:eastAsia="Times New Roman" w:hAnsi="GHEA Grapalat" w:cs="Times New Roman"/>
          <w:color w:val="000000"/>
          <w:sz w:val="21"/>
          <w:szCs w:val="21"/>
          <w:lang w:val="hy-AM" w:eastAsia="ru-RU"/>
        </w:rPr>
        <w:t xml:space="preserve"> /</w:t>
      </w:r>
      <w:r w:rsidRPr="000A2152">
        <w:rPr>
          <w:rFonts w:ascii="GHEA Grapalat" w:eastAsia="Times New Roman" w:hAnsi="GHEA Grapalat" w:cs="Times New Roman"/>
          <w:b/>
          <w:color w:val="000000"/>
          <w:sz w:val="21"/>
          <w:szCs w:val="21"/>
          <w:lang w:val="hy-AM" w:eastAsia="ru-RU"/>
        </w:rPr>
        <w:t>տասը հազար/</w:t>
      </w:r>
      <w:r w:rsidRPr="000A2152">
        <w:rPr>
          <w:rFonts w:ascii="GHEA Grapalat" w:eastAsia="Times New Roman" w:hAnsi="GHEA Grapalat" w:cs="Times New Roman"/>
          <w:color w:val="000000"/>
          <w:sz w:val="21"/>
          <w:szCs w:val="21"/>
          <w:lang w:val="hy-AM" w:eastAsia="ru-RU"/>
        </w:rPr>
        <w:t xml:space="preserve"> Հայաստանի Հանրապետության դրամ.</w:t>
      </w:r>
    </w:p>
    <w:p w:rsidR="000B39FB" w:rsidRDefault="000B39FB" w:rsidP="000B39FB">
      <w:pPr>
        <w:ind w:firstLine="708"/>
        <w:jc w:val="center"/>
        <w:rPr>
          <w:rFonts w:ascii="GHEA Grapalat" w:hAnsi="GHEA Grapalat" w:cs="GHEAGrapalat-Bold"/>
          <w:sz w:val="24"/>
          <w:szCs w:val="24"/>
          <w:lang w:val="hy-AM"/>
        </w:rPr>
      </w:pPr>
    </w:p>
    <w:p w:rsidR="000B39FB" w:rsidRDefault="000B39FB" w:rsidP="000B39FB">
      <w:pPr>
        <w:ind w:firstLine="708"/>
        <w:jc w:val="center"/>
        <w:rPr>
          <w:rFonts w:ascii="GHEA Grapalat" w:hAnsi="GHEA Grapalat" w:cs="GHEAGrapalat-Bold"/>
          <w:sz w:val="24"/>
          <w:szCs w:val="24"/>
          <w:lang w:val="hy-AM"/>
        </w:rPr>
      </w:pPr>
    </w:p>
    <w:p w:rsidR="000B39FB" w:rsidRPr="00C969C4" w:rsidRDefault="000B39FB" w:rsidP="000B39FB">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0B39FB" w:rsidRPr="00C969C4" w:rsidRDefault="000B39FB" w:rsidP="000B39FB">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0B39FB" w:rsidRPr="00C969C4" w:rsidRDefault="000B39FB" w:rsidP="000B39FB">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0B39FB" w:rsidRPr="00C969C4" w:rsidRDefault="000B39FB" w:rsidP="000B39FB">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Pr="000B39FB" w:rsidRDefault="000B39FB" w:rsidP="000B39FB">
      <w:pPr>
        <w:shd w:val="clear" w:color="auto" w:fill="FFFFFF"/>
        <w:tabs>
          <w:tab w:val="left" w:pos="8445"/>
        </w:tabs>
        <w:spacing w:after="0" w:line="240" w:lineRule="auto"/>
        <w:ind w:firstLine="375"/>
        <w:rPr>
          <w:rFonts w:eastAsia="Times New Roman" w:cs="Times New Roman"/>
          <w:color w:val="000000"/>
          <w:sz w:val="21"/>
          <w:szCs w:val="21"/>
          <w:lang w:val="hy-AM" w:eastAsia="ru-RU"/>
        </w:rPr>
      </w:pPr>
    </w:p>
    <w:p w:rsidR="000B39FB" w:rsidRPr="00C969C4" w:rsidRDefault="000B39FB" w:rsidP="000B39FB">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1A4057" w:rsidRPr="00AB3FCB" w:rsidRDefault="001A4057" w:rsidP="001A4057">
      <w:pPr>
        <w:spacing w:after="0"/>
        <w:ind w:left="6381" w:firstLine="709"/>
        <w:rPr>
          <w:rFonts w:ascii="GHEA Grapalat" w:hAnsi="GHEA Grapalat" w:cs="Sylfaen"/>
          <w:sz w:val="20"/>
          <w:szCs w:val="20"/>
          <w:lang w:val="hy-AM"/>
        </w:rPr>
      </w:pPr>
      <w:r>
        <w:rPr>
          <w:rFonts w:ascii="GHEA Grapalat" w:hAnsi="GHEA Grapalat" w:cs="Sylfaen"/>
          <w:sz w:val="20"/>
          <w:szCs w:val="20"/>
          <w:lang w:val="hy-AM"/>
        </w:rPr>
        <w:t xml:space="preserve">                   </w:t>
      </w:r>
      <w:r w:rsidRPr="00AB3FCB">
        <w:rPr>
          <w:rFonts w:ascii="GHEA Grapalat" w:hAnsi="GHEA Grapalat" w:cs="Sylfaen"/>
          <w:sz w:val="20"/>
          <w:szCs w:val="20"/>
          <w:lang w:val="hy-AM"/>
        </w:rPr>
        <w:t>Հավելված</w:t>
      </w:r>
      <w:r w:rsidRPr="00AB3FCB">
        <w:rPr>
          <w:rFonts w:ascii="GHEA Grapalat" w:hAnsi="GHEA Grapalat" w:cs="Sylfaen"/>
          <w:sz w:val="20"/>
          <w:szCs w:val="20"/>
          <w:lang w:val="fr-FR"/>
        </w:rPr>
        <w:t xml:space="preserve"> 3</w:t>
      </w:r>
    </w:p>
    <w:p w:rsidR="001A4057" w:rsidRPr="00AB3FCB" w:rsidRDefault="001A4057" w:rsidP="001A4057">
      <w:pPr>
        <w:spacing w:after="0"/>
        <w:ind w:left="4956"/>
        <w:jc w:val="center"/>
        <w:rPr>
          <w:rFonts w:ascii="GHEA Grapalat" w:hAnsi="GHEA Grapalat" w:cs="Arial LatArm"/>
          <w:sz w:val="20"/>
          <w:szCs w:val="20"/>
          <w:lang w:val="hy-AM"/>
        </w:rPr>
      </w:pPr>
      <w:r>
        <w:rPr>
          <w:rFonts w:ascii="GHEA Grapalat" w:hAnsi="GHEA Grapalat" w:cs="Sylfaen"/>
          <w:sz w:val="20"/>
          <w:szCs w:val="20"/>
          <w:lang w:val="hy-AM"/>
        </w:rPr>
        <w:t xml:space="preserve">                   </w:t>
      </w:r>
      <w:r w:rsidRPr="00AB3FCB">
        <w:rPr>
          <w:rFonts w:ascii="GHEA Grapalat" w:hAnsi="GHEA Grapalat" w:cs="Sylfaen"/>
          <w:sz w:val="20"/>
          <w:szCs w:val="20"/>
          <w:lang w:val="hy-AM"/>
        </w:rPr>
        <w:t>Ակունք  համայնքի</w:t>
      </w:r>
      <w:r w:rsidRPr="00AB3FCB">
        <w:rPr>
          <w:rFonts w:ascii="GHEA Grapalat" w:hAnsi="GHEA Grapalat" w:cs="Arial LatArm"/>
          <w:sz w:val="20"/>
          <w:szCs w:val="20"/>
          <w:lang w:val="hy-AM"/>
        </w:rPr>
        <w:t xml:space="preserve">  </w:t>
      </w:r>
      <w:r w:rsidRPr="00AB3FCB">
        <w:rPr>
          <w:rFonts w:ascii="GHEA Grapalat" w:hAnsi="GHEA Grapalat" w:cs="Sylfaen"/>
          <w:sz w:val="20"/>
          <w:szCs w:val="20"/>
          <w:lang w:val="hy-AM"/>
        </w:rPr>
        <w:t>ավագանու</w:t>
      </w:r>
    </w:p>
    <w:p w:rsidR="001A4057" w:rsidRPr="00AB3FCB" w:rsidRDefault="001A4057" w:rsidP="001A4057">
      <w:pPr>
        <w:tabs>
          <w:tab w:val="left" w:pos="567"/>
          <w:tab w:val="left" w:pos="851"/>
        </w:tabs>
        <w:spacing w:after="0"/>
        <w:ind w:left="567"/>
        <w:jc w:val="both"/>
        <w:rPr>
          <w:rFonts w:ascii="GHEA Grapalat" w:hAnsi="GHEA Grapalat" w:cs="Arial LatArm"/>
          <w:sz w:val="20"/>
          <w:szCs w:val="20"/>
          <w:lang w:val="hy-AM"/>
        </w:rPr>
      </w:pPr>
      <w:r w:rsidRPr="00AB3FCB">
        <w:rPr>
          <w:rFonts w:ascii="GHEA Grapalat" w:hAnsi="GHEA Grapalat" w:cs="Arial LatArm"/>
          <w:sz w:val="20"/>
          <w:szCs w:val="20"/>
          <w:lang w:val="hy-AM"/>
        </w:rPr>
        <w:t xml:space="preserve"> </w:t>
      </w:r>
      <w:r w:rsidRPr="00AB3FCB">
        <w:rPr>
          <w:rFonts w:ascii="GHEA Grapalat" w:hAnsi="GHEA Grapalat" w:cs="Arial LatArm"/>
          <w:sz w:val="20"/>
          <w:szCs w:val="20"/>
          <w:lang w:val="hy-AM"/>
        </w:rPr>
        <w:tab/>
      </w:r>
      <w:r w:rsidRPr="00AB3FCB">
        <w:rPr>
          <w:rFonts w:ascii="GHEA Grapalat" w:hAnsi="GHEA Grapalat" w:cs="Arial LatArm"/>
          <w:sz w:val="20"/>
          <w:szCs w:val="20"/>
          <w:lang w:val="hy-AM"/>
        </w:rPr>
        <w:tab/>
      </w:r>
      <w:r w:rsidRPr="00AB3FCB">
        <w:rPr>
          <w:rFonts w:ascii="GHEA Grapalat" w:hAnsi="GHEA Grapalat" w:cs="Arial LatArm"/>
          <w:sz w:val="20"/>
          <w:szCs w:val="20"/>
          <w:lang w:val="hy-AM"/>
        </w:rPr>
        <w:tab/>
      </w:r>
      <w:r w:rsidRPr="00AB3FCB">
        <w:rPr>
          <w:rFonts w:ascii="GHEA Grapalat" w:hAnsi="GHEA Grapalat" w:cs="Arial LatArm"/>
          <w:sz w:val="20"/>
          <w:szCs w:val="20"/>
          <w:lang w:val="hy-AM"/>
        </w:rPr>
        <w:tab/>
        <w:t xml:space="preserve">                </w:t>
      </w:r>
      <w:r>
        <w:rPr>
          <w:rFonts w:ascii="GHEA Grapalat" w:hAnsi="GHEA Grapalat" w:cs="Arial LatArm"/>
          <w:sz w:val="20"/>
          <w:szCs w:val="20"/>
          <w:lang w:val="hy-AM"/>
        </w:rPr>
        <w:t xml:space="preserve">      </w:t>
      </w:r>
      <w:r w:rsidRPr="00AB3FCB">
        <w:rPr>
          <w:rFonts w:ascii="GHEA Grapalat" w:hAnsi="GHEA Grapalat" w:cs="Arial LatArm"/>
          <w:sz w:val="20"/>
          <w:szCs w:val="20"/>
          <w:lang w:val="hy-AM"/>
        </w:rPr>
        <w:t xml:space="preserve">  2019</w:t>
      </w:r>
      <w:r w:rsidRPr="00AB3FCB">
        <w:rPr>
          <w:rFonts w:ascii="GHEA Grapalat" w:hAnsi="GHEA Grapalat" w:cs="Sylfaen"/>
          <w:sz w:val="20"/>
          <w:szCs w:val="20"/>
          <w:lang w:val="hy-AM"/>
        </w:rPr>
        <w:t>թվականի</w:t>
      </w:r>
      <w:r w:rsidRPr="00AB3FCB">
        <w:rPr>
          <w:rFonts w:ascii="GHEA Grapalat" w:hAnsi="GHEA Grapalat" w:cs="Arial LatArm"/>
          <w:sz w:val="20"/>
          <w:szCs w:val="20"/>
          <w:lang w:val="hy-AM"/>
        </w:rPr>
        <w:t xml:space="preserve"> դեկտեմբերի</w:t>
      </w:r>
      <w:r>
        <w:rPr>
          <w:rFonts w:ascii="GHEA Grapalat" w:hAnsi="GHEA Grapalat" w:cs="Arial LatArm"/>
          <w:sz w:val="20"/>
          <w:szCs w:val="20"/>
          <w:lang w:val="hy-AM"/>
        </w:rPr>
        <w:t>13</w:t>
      </w:r>
      <w:r w:rsidRPr="00AB3FCB">
        <w:rPr>
          <w:rFonts w:ascii="GHEA Grapalat" w:hAnsi="GHEA Grapalat" w:cs="Arial LatArm"/>
          <w:sz w:val="20"/>
          <w:szCs w:val="20"/>
          <w:lang w:val="hy-AM"/>
        </w:rPr>
        <w:t xml:space="preserve">-ի  N  </w:t>
      </w:r>
      <w:r>
        <w:rPr>
          <w:rFonts w:ascii="GHEA Grapalat" w:hAnsi="GHEA Grapalat" w:cs="Arial LatArm"/>
          <w:sz w:val="20"/>
          <w:szCs w:val="20"/>
          <w:lang w:val="hy-AM"/>
        </w:rPr>
        <w:t>54-Ն</w:t>
      </w:r>
      <w:r w:rsidRPr="00AB3FCB">
        <w:rPr>
          <w:rFonts w:ascii="GHEA Grapalat" w:hAnsi="GHEA Grapalat" w:cs="Arial LatArm"/>
          <w:sz w:val="20"/>
          <w:szCs w:val="20"/>
          <w:lang w:val="hy-AM"/>
        </w:rPr>
        <w:t xml:space="preserve">   որոշման  </w:t>
      </w:r>
    </w:p>
    <w:p w:rsidR="001A4057" w:rsidRPr="00AB3FCB" w:rsidRDefault="001A4057" w:rsidP="001A4057">
      <w:pPr>
        <w:spacing w:after="0"/>
        <w:rPr>
          <w:rFonts w:ascii="GHEA Grapalat" w:hAnsi="GHEA Grapalat" w:cs="Sylfaen"/>
          <w:sz w:val="20"/>
          <w:szCs w:val="20"/>
          <w:lang w:val="hy-AM"/>
        </w:rPr>
      </w:pPr>
    </w:p>
    <w:p w:rsidR="001A4057" w:rsidRPr="00894747" w:rsidRDefault="001A4057" w:rsidP="001A4057">
      <w:pPr>
        <w:jc w:val="center"/>
        <w:rPr>
          <w:rFonts w:ascii="GHEA Grapalat" w:hAnsi="GHEA Grapalat" w:cs="Sylfaen"/>
          <w:b/>
          <w:sz w:val="20"/>
          <w:szCs w:val="20"/>
          <w:lang w:val="hy-AM"/>
        </w:rPr>
      </w:pPr>
      <w:r w:rsidRPr="00894747">
        <w:rPr>
          <w:rFonts w:ascii="GHEA Grapalat" w:hAnsi="GHEA Grapalat" w:cs="Sylfaen"/>
          <w:b/>
          <w:lang w:val="hy-AM"/>
        </w:rPr>
        <w:t>ԱԿՈՒՆՔ</w:t>
      </w:r>
      <w:r w:rsidRPr="00894747">
        <w:rPr>
          <w:rFonts w:ascii="GHEA Grapalat" w:hAnsi="GHEA Grapalat" w:cs="Sylfaen"/>
          <w:b/>
          <w:sz w:val="20"/>
          <w:szCs w:val="20"/>
          <w:lang w:val="hy-AM"/>
        </w:rPr>
        <w:t xml:space="preserve">  ՀԱՄԱՅՆՔ</w:t>
      </w:r>
      <w:r>
        <w:rPr>
          <w:rFonts w:ascii="GHEA Grapalat" w:hAnsi="GHEA Grapalat" w:cs="Sylfaen"/>
          <w:b/>
          <w:sz w:val="20"/>
          <w:szCs w:val="20"/>
          <w:lang w:val="hy-AM"/>
        </w:rPr>
        <w:t>Ի 2020 ԹՎԱԿԱՆԻ ՏԵՂԱԿԱՆ ՎՃԱՐՆԵՐԻ ՏԵՍԱԿՆԵՐԸ ՈՒ</w:t>
      </w:r>
      <w:r w:rsidRPr="00894747">
        <w:rPr>
          <w:rFonts w:ascii="GHEA Grapalat" w:hAnsi="GHEA Grapalat" w:cs="Sylfaen"/>
          <w:b/>
          <w:sz w:val="20"/>
          <w:szCs w:val="20"/>
          <w:lang w:val="hy-AM"/>
        </w:rPr>
        <w:t xml:space="preserve"> ԴՐՈՒՅՔԱՉԱՓԵՐԸ </w:t>
      </w:r>
    </w:p>
    <w:tbl>
      <w:tblPr>
        <w:tblpPr w:leftFromText="180" w:rightFromText="180" w:vertAnchor="text" w:horzAnchor="margin" w:tblpXSpec="center" w:tblpY="173"/>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8550"/>
        <w:gridCol w:w="1170"/>
      </w:tblGrid>
      <w:tr w:rsidR="001A4057" w:rsidRPr="005070A4" w:rsidTr="00C21AAF">
        <w:trPr>
          <w:trHeight w:val="557"/>
        </w:trPr>
        <w:tc>
          <w:tcPr>
            <w:tcW w:w="535" w:type="dxa"/>
            <w:tcBorders>
              <w:top w:val="single" w:sz="4" w:space="0" w:color="auto"/>
              <w:left w:val="single" w:sz="4" w:space="0" w:color="auto"/>
              <w:bottom w:val="single" w:sz="4" w:space="0" w:color="auto"/>
              <w:right w:val="single" w:sz="4" w:space="0" w:color="auto"/>
            </w:tcBorders>
            <w:hideMark/>
          </w:tcPr>
          <w:p w:rsidR="001A4057" w:rsidRPr="005070A4" w:rsidRDefault="001A4057" w:rsidP="00C21AAF">
            <w:pPr>
              <w:spacing w:after="0"/>
              <w:jc w:val="center"/>
              <w:rPr>
                <w:rFonts w:ascii="GHEA Grapalat" w:hAnsi="GHEA Grapalat" w:cs="Sylfaen"/>
                <w:sz w:val="20"/>
                <w:szCs w:val="20"/>
              </w:rPr>
            </w:pPr>
            <w:r w:rsidRPr="005070A4">
              <w:rPr>
                <w:rFonts w:ascii="GHEA Grapalat" w:hAnsi="GHEA Grapalat" w:cs="Sylfaen"/>
                <w:sz w:val="20"/>
                <w:szCs w:val="20"/>
                <w:lang w:val="en-US"/>
              </w:rPr>
              <w:lastRenderedPageBreak/>
              <w:t>N</w:t>
            </w:r>
          </w:p>
        </w:tc>
        <w:tc>
          <w:tcPr>
            <w:tcW w:w="8550" w:type="dxa"/>
            <w:tcBorders>
              <w:top w:val="single" w:sz="4" w:space="0" w:color="auto"/>
              <w:left w:val="single" w:sz="4" w:space="0" w:color="auto"/>
              <w:bottom w:val="single" w:sz="4" w:space="0" w:color="auto"/>
              <w:right w:val="single" w:sz="4" w:space="0" w:color="auto"/>
            </w:tcBorders>
            <w:hideMark/>
          </w:tcPr>
          <w:p w:rsidR="001A4057" w:rsidRPr="005070A4" w:rsidRDefault="001A4057" w:rsidP="00C21AAF">
            <w:pPr>
              <w:spacing w:after="0"/>
              <w:jc w:val="center"/>
              <w:rPr>
                <w:rFonts w:ascii="GHEA Grapalat" w:hAnsi="GHEA Grapalat" w:cs="Sylfaen"/>
                <w:b/>
                <w:sz w:val="20"/>
                <w:szCs w:val="20"/>
                <w:lang w:val="hy-AM"/>
              </w:rPr>
            </w:pPr>
            <w:r w:rsidRPr="005070A4">
              <w:rPr>
                <w:rFonts w:ascii="GHEA Grapalat" w:hAnsi="GHEA Grapalat" w:cs="Sylfaen"/>
                <w:b/>
                <w:sz w:val="20"/>
                <w:szCs w:val="20"/>
              </w:rPr>
              <w:t xml:space="preserve">Տեղական </w:t>
            </w:r>
            <w:r w:rsidRPr="005070A4">
              <w:rPr>
                <w:rFonts w:ascii="GHEA Grapalat" w:hAnsi="GHEA Grapalat" w:cs="Sylfaen"/>
                <w:b/>
                <w:sz w:val="20"/>
                <w:szCs w:val="20"/>
                <w:lang w:val="hy-AM"/>
              </w:rPr>
              <w:t xml:space="preserve"> վճարի տեսակները</w:t>
            </w:r>
          </w:p>
        </w:tc>
        <w:tc>
          <w:tcPr>
            <w:tcW w:w="1170" w:type="dxa"/>
            <w:tcBorders>
              <w:top w:val="single" w:sz="4" w:space="0" w:color="auto"/>
              <w:left w:val="single" w:sz="4" w:space="0" w:color="auto"/>
              <w:bottom w:val="single" w:sz="4" w:space="0" w:color="auto"/>
              <w:right w:val="single" w:sz="4" w:space="0" w:color="auto"/>
            </w:tcBorders>
            <w:hideMark/>
          </w:tcPr>
          <w:p w:rsidR="001A4057" w:rsidRPr="005070A4" w:rsidRDefault="001A4057" w:rsidP="00C21AAF">
            <w:pPr>
              <w:spacing w:after="0"/>
              <w:jc w:val="center"/>
              <w:rPr>
                <w:rFonts w:ascii="GHEA Grapalat" w:hAnsi="GHEA Grapalat" w:cs="Sylfaen"/>
                <w:b/>
                <w:sz w:val="20"/>
                <w:szCs w:val="20"/>
                <w:lang w:val="hy-AM"/>
              </w:rPr>
            </w:pPr>
            <w:r w:rsidRPr="005070A4">
              <w:rPr>
                <w:rFonts w:ascii="GHEA Grapalat" w:hAnsi="GHEA Grapalat" w:cs="Sylfaen"/>
                <w:b/>
                <w:sz w:val="20"/>
                <w:szCs w:val="20"/>
                <w:lang w:val="hy-AM"/>
              </w:rPr>
              <w:t>Դրույքաչափերը</w:t>
            </w:r>
            <w:r w:rsidRPr="005070A4">
              <w:rPr>
                <w:rFonts w:ascii="GHEA Grapalat" w:hAnsi="GHEA Grapalat" w:cs="Sylfaen"/>
                <w:b/>
                <w:sz w:val="20"/>
                <w:szCs w:val="20"/>
                <w:lang w:val="hy-AM"/>
              </w:rPr>
              <w:br/>
              <w:t xml:space="preserve"> (դրամ)</w:t>
            </w:r>
          </w:p>
        </w:tc>
      </w:tr>
      <w:tr w:rsidR="001A4057" w:rsidRPr="005070A4" w:rsidTr="00C21AAF">
        <w:trPr>
          <w:trHeight w:val="274"/>
        </w:trPr>
        <w:tc>
          <w:tcPr>
            <w:tcW w:w="535" w:type="dxa"/>
            <w:tcBorders>
              <w:top w:val="single" w:sz="4" w:space="0" w:color="auto"/>
              <w:left w:val="single" w:sz="4" w:space="0" w:color="auto"/>
              <w:bottom w:val="single" w:sz="4" w:space="0" w:color="auto"/>
              <w:right w:val="single" w:sz="4" w:space="0" w:color="auto"/>
            </w:tcBorders>
            <w:vAlign w:val="center"/>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lang w:val="hy-AM"/>
              </w:rPr>
              <w:t>1</w:t>
            </w:r>
          </w:p>
          <w:p w:rsidR="001A4057" w:rsidRPr="005070A4" w:rsidRDefault="001A4057" w:rsidP="00C21AAF">
            <w:pPr>
              <w:spacing w:after="0"/>
              <w:jc w:val="center"/>
              <w:rPr>
                <w:rFonts w:ascii="GHEA Grapalat" w:hAnsi="GHEA Grapalat" w:cs="Sylfaen"/>
                <w:b/>
                <w:sz w:val="20"/>
                <w:szCs w:val="20"/>
                <w:lang w:val="hy-AM"/>
              </w:rPr>
            </w:pPr>
          </w:p>
        </w:tc>
        <w:tc>
          <w:tcPr>
            <w:tcW w:w="855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rPr>
                <w:rFonts w:ascii="GHEA Grapalat" w:hAnsi="GHEA Grapalat" w:cs="Sylfaen"/>
                <w:sz w:val="20"/>
                <w:szCs w:val="20"/>
                <w:lang w:val="hy-AM"/>
              </w:rPr>
            </w:pPr>
            <w:r w:rsidRPr="005070A4">
              <w:rPr>
                <w:rFonts w:ascii="GHEA Grapalat" w:hAnsi="GHEA Grapalat" w:cs="Sylfaen"/>
                <w:color w:val="000000"/>
                <w:sz w:val="20"/>
                <w:szCs w:val="20"/>
                <w:lang w:val="hy-AM"/>
              </w:rPr>
              <w:t>Համայնքի</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տարածքում</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շենքի</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կամ</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շինության</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արտաքին</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տեսքը</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փոփոխող</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վերակառուցման</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աշխատանքներ</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կատարելու</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հետ</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կապված</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տեխնիկատնտեսական</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պայմաններ</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մշակելու</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և</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հաստատելու</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համար՝</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համայնքի</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մատուցած</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ծառայությունների</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դիմաց</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փոխհատուցման</w:t>
            </w:r>
            <w:r w:rsidRPr="005070A4">
              <w:rPr>
                <w:rFonts w:ascii="GHEA Grapalat" w:hAnsi="GHEA Grapalat"/>
                <w:color w:val="000000"/>
                <w:sz w:val="20"/>
                <w:szCs w:val="20"/>
                <w:lang w:val="hy-AM"/>
              </w:rPr>
              <w:t xml:space="preserve"> </w:t>
            </w:r>
            <w:r w:rsidRPr="005070A4">
              <w:rPr>
                <w:rFonts w:ascii="GHEA Grapalat" w:hAnsi="GHEA Grapalat" w:cs="Sylfaen"/>
                <w:color w:val="000000"/>
                <w:sz w:val="20"/>
                <w:szCs w:val="20"/>
                <w:lang w:val="hy-AM"/>
              </w:rPr>
              <w:t>վճար</w:t>
            </w:r>
          </w:p>
        </w:tc>
        <w:tc>
          <w:tcPr>
            <w:tcW w:w="117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5 000</w:t>
            </w:r>
          </w:p>
          <w:p w:rsidR="001A4057" w:rsidRPr="005070A4" w:rsidRDefault="001A4057" w:rsidP="00C21AAF">
            <w:pPr>
              <w:spacing w:after="0"/>
              <w:jc w:val="center"/>
              <w:rPr>
                <w:rFonts w:ascii="GHEA Grapalat" w:hAnsi="GHEA Grapalat" w:cs="Sylfaen"/>
                <w:b/>
                <w:sz w:val="20"/>
                <w:szCs w:val="20"/>
                <w:lang w:val="en-US"/>
              </w:rPr>
            </w:pPr>
            <w:r w:rsidRPr="005070A4">
              <w:rPr>
                <w:rFonts w:ascii="GHEA Grapalat" w:hAnsi="GHEA Grapalat" w:cs="Sylfaen"/>
                <w:b/>
                <w:sz w:val="20"/>
                <w:szCs w:val="20"/>
                <w:lang w:val="en-US"/>
              </w:rPr>
              <w:t>(</w:t>
            </w:r>
            <w:r w:rsidRPr="005070A4">
              <w:rPr>
                <w:rFonts w:ascii="GHEA Grapalat" w:hAnsi="GHEA Grapalat" w:cs="Sylfaen"/>
                <w:b/>
                <w:sz w:val="20"/>
                <w:szCs w:val="20"/>
                <w:lang w:val="hy-AM"/>
              </w:rPr>
              <w:t xml:space="preserve"> </w:t>
            </w:r>
            <w:r w:rsidRPr="005070A4">
              <w:rPr>
                <w:rFonts w:ascii="GHEA Grapalat" w:hAnsi="GHEA Grapalat" w:cs="Sylfaen"/>
                <w:b/>
                <w:sz w:val="20"/>
                <w:szCs w:val="20"/>
              </w:rPr>
              <w:t>հինգ հազար</w:t>
            </w:r>
            <w:r w:rsidRPr="005070A4">
              <w:rPr>
                <w:rFonts w:ascii="GHEA Grapalat" w:hAnsi="GHEA Grapalat" w:cs="Sylfaen"/>
                <w:b/>
                <w:sz w:val="20"/>
                <w:szCs w:val="20"/>
                <w:lang w:val="en-US"/>
              </w:rPr>
              <w:t xml:space="preserve"> )</w:t>
            </w:r>
          </w:p>
        </w:tc>
      </w:tr>
      <w:tr w:rsidR="001A4057" w:rsidRPr="005070A4" w:rsidTr="00C21AAF">
        <w:trPr>
          <w:trHeight w:val="274"/>
        </w:trPr>
        <w:tc>
          <w:tcPr>
            <w:tcW w:w="535"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2.</w:t>
            </w:r>
          </w:p>
        </w:tc>
        <w:tc>
          <w:tcPr>
            <w:tcW w:w="855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rPr>
                <w:rFonts w:ascii="GHEA Grapalat" w:hAnsi="GHEA Grapalat" w:cs="Sylfaen"/>
                <w:sz w:val="20"/>
                <w:szCs w:val="20"/>
                <w:lang w:val="hy-AM"/>
              </w:rPr>
            </w:pP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ճարտարապետաշինարարական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նախագծային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փաստաթղթերով</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նախատեսված</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շինարարության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թույլտվություն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պահանջող</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բոլոր</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շինարարական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աշխատանքներն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իրականացնելուց</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հետո</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շենքերի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և</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շինությունների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այդ</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թվում</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դրանց</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վերակառուցումը</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վերականգնումը</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ուժեղացումը</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արդիականացումը</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ընդլայնումն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ու</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բարեկարգումը</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կառուցման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ավարտը</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ավարտական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ակտով</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փաստագրման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ձևակերպման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համար՝</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համայնքի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մատուցած</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ծառայությունների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դիմաց</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փոխհատուցման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վճար</w:t>
            </w:r>
          </w:p>
        </w:tc>
        <w:tc>
          <w:tcPr>
            <w:tcW w:w="117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5 000</w:t>
            </w:r>
          </w:p>
          <w:p w:rsidR="001A4057" w:rsidRPr="005070A4" w:rsidRDefault="001A4057" w:rsidP="00C21AAF">
            <w:pPr>
              <w:spacing w:after="0"/>
              <w:jc w:val="center"/>
              <w:rPr>
                <w:rFonts w:ascii="GHEA Grapalat" w:hAnsi="GHEA Grapalat" w:cs="Sylfaen"/>
                <w:b/>
                <w:sz w:val="20"/>
                <w:szCs w:val="20"/>
                <w:lang w:val="en-US"/>
              </w:rPr>
            </w:pPr>
            <w:r w:rsidRPr="005070A4">
              <w:rPr>
                <w:rFonts w:ascii="GHEA Grapalat" w:hAnsi="GHEA Grapalat" w:cs="Sylfaen"/>
                <w:b/>
                <w:sz w:val="20"/>
                <w:szCs w:val="20"/>
                <w:lang w:val="en-US"/>
              </w:rPr>
              <w:t>(</w:t>
            </w:r>
            <w:r w:rsidRPr="005070A4">
              <w:rPr>
                <w:rFonts w:ascii="GHEA Grapalat" w:hAnsi="GHEA Grapalat" w:cs="Sylfaen"/>
                <w:b/>
                <w:sz w:val="20"/>
                <w:szCs w:val="20"/>
                <w:lang w:val="hy-AM"/>
              </w:rPr>
              <w:t xml:space="preserve"> </w:t>
            </w:r>
            <w:r w:rsidRPr="005070A4">
              <w:rPr>
                <w:rFonts w:ascii="GHEA Grapalat" w:hAnsi="GHEA Grapalat" w:cs="Sylfaen"/>
                <w:b/>
                <w:sz w:val="20"/>
                <w:szCs w:val="20"/>
              </w:rPr>
              <w:t>հինգ հազար</w:t>
            </w:r>
            <w:r w:rsidRPr="005070A4">
              <w:rPr>
                <w:rFonts w:ascii="GHEA Grapalat" w:hAnsi="GHEA Grapalat" w:cs="Sylfaen"/>
                <w:b/>
                <w:sz w:val="20"/>
                <w:szCs w:val="20"/>
                <w:lang w:val="en-US"/>
              </w:rPr>
              <w:t xml:space="preserve"> )</w:t>
            </w:r>
          </w:p>
        </w:tc>
      </w:tr>
      <w:tr w:rsidR="001A4057" w:rsidRPr="005070A4" w:rsidTr="00C21AAF">
        <w:trPr>
          <w:trHeight w:val="753"/>
        </w:trPr>
        <w:tc>
          <w:tcPr>
            <w:tcW w:w="535"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3.</w:t>
            </w:r>
          </w:p>
        </w:tc>
        <w:tc>
          <w:tcPr>
            <w:tcW w:w="855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rPr>
                <w:rFonts w:ascii="GHEA Grapalat" w:hAnsi="GHEA Grapalat" w:cs="Sylfaen"/>
                <w:sz w:val="20"/>
                <w:szCs w:val="20"/>
                <w:lang w:val="hy-AM"/>
              </w:rPr>
            </w:pPr>
            <w:r w:rsidRPr="005070A4">
              <w:rPr>
                <w:rFonts w:ascii="GHEA Grapalat" w:hAnsi="GHEA Grapalat" w:cs="Sylfaen"/>
                <w:color w:val="000000"/>
                <w:sz w:val="20"/>
                <w:szCs w:val="20"/>
              </w:rPr>
              <w:t>ճարտարապետաշինարարական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նախագծային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փաստաթղթերով</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նախատեսված</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աշխատանքներն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ավարտելուց</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հետո</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շահագործման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թույլտվության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ձևակերպման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համար՝</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համայնքի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մատուցած</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ծառայությունների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դիմաց</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փոխհատուցման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 xml:space="preserve">վճար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5 000</w:t>
            </w:r>
          </w:p>
          <w:p w:rsidR="001A4057" w:rsidRPr="005070A4" w:rsidRDefault="001A4057" w:rsidP="00C21AAF">
            <w:pPr>
              <w:spacing w:after="0"/>
              <w:jc w:val="center"/>
              <w:rPr>
                <w:rFonts w:ascii="GHEA Grapalat" w:hAnsi="GHEA Grapalat" w:cs="Sylfaen"/>
                <w:b/>
                <w:sz w:val="20"/>
                <w:szCs w:val="20"/>
                <w:lang w:val="en-US"/>
              </w:rPr>
            </w:pPr>
            <w:r w:rsidRPr="005070A4">
              <w:rPr>
                <w:rFonts w:ascii="GHEA Grapalat" w:hAnsi="GHEA Grapalat" w:cs="Sylfaen"/>
                <w:b/>
                <w:sz w:val="20"/>
                <w:szCs w:val="20"/>
                <w:lang w:val="en-US"/>
              </w:rPr>
              <w:t>(</w:t>
            </w:r>
            <w:r w:rsidRPr="005070A4">
              <w:rPr>
                <w:rFonts w:ascii="GHEA Grapalat" w:hAnsi="GHEA Grapalat" w:cs="Sylfaen"/>
                <w:b/>
                <w:sz w:val="20"/>
                <w:szCs w:val="20"/>
                <w:lang w:val="hy-AM"/>
              </w:rPr>
              <w:t xml:space="preserve"> </w:t>
            </w:r>
            <w:r w:rsidRPr="005070A4">
              <w:rPr>
                <w:rFonts w:ascii="GHEA Grapalat" w:hAnsi="GHEA Grapalat" w:cs="Sylfaen"/>
                <w:b/>
                <w:sz w:val="20"/>
                <w:szCs w:val="20"/>
              </w:rPr>
              <w:t>հինգ հազար</w:t>
            </w:r>
            <w:r w:rsidRPr="005070A4">
              <w:rPr>
                <w:rFonts w:ascii="GHEA Grapalat" w:hAnsi="GHEA Grapalat" w:cs="Sylfaen"/>
                <w:b/>
                <w:sz w:val="20"/>
                <w:szCs w:val="20"/>
                <w:lang w:val="en-US"/>
              </w:rPr>
              <w:t xml:space="preserve"> )</w:t>
            </w:r>
          </w:p>
        </w:tc>
      </w:tr>
      <w:tr w:rsidR="001A4057" w:rsidRPr="005070A4" w:rsidTr="00C21AAF">
        <w:trPr>
          <w:trHeight w:val="753"/>
        </w:trPr>
        <w:tc>
          <w:tcPr>
            <w:tcW w:w="535"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4.</w:t>
            </w:r>
          </w:p>
        </w:tc>
        <w:tc>
          <w:tcPr>
            <w:tcW w:w="855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rPr>
                <w:rFonts w:ascii="GHEA Grapalat" w:hAnsi="GHEA Grapalat" w:cs="Sylfaen"/>
                <w:color w:val="000000"/>
                <w:sz w:val="20"/>
                <w:szCs w:val="20"/>
              </w:rPr>
            </w:pPr>
            <w:r w:rsidRPr="005070A4">
              <w:rPr>
                <w:rFonts w:ascii="GHEA Grapalat" w:hAnsi="GHEA Grapalat" w:cs="Sylfaen"/>
                <w:color w:val="000000"/>
                <w:sz w:val="20"/>
                <w:szCs w:val="20"/>
                <w:lang w:val="hy-AM"/>
              </w:rPr>
              <w:t>Հ</w:t>
            </w:r>
            <w:r w:rsidRPr="005070A4">
              <w:rPr>
                <w:rFonts w:ascii="GHEA Grapalat" w:hAnsi="GHEA Grapalat" w:cs="Sylfaen"/>
                <w:color w:val="000000"/>
                <w:sz w:val="20"/>
                <w:szCs w:val="20"/>
              </w:rPr>
              <w:t>ամայնքի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տնօրինության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և</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օգտագործման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ներքո</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գտնվող</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հողերը</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հատկացնելու</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հետ</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վերցնելու</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և</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վարձակալության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տրամադրելու</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դեպքերում</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փաստաթղթերի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փաթեթի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նախապատրաստման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համար</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համայնքի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մատուցած</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ծառայությունների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դիմաց</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փոխհատուցման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վճար</w:t>
            </w:r>
          </w:p>
        </w:tc>
        <w:tc>
          <w:tcPr>
            <w:tcW w:w="117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5 000</w:t>
            </w:r>
          </w:p>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lang w:val="en-US"/>
              </w:rPr>
              <w:t>(</w:t>
            </w:r>
            <w:r w:rsidRPr="005070A4">
              <w:rPr>
                <w:rFonts w:ascii="GHEA Grapalat" w:hAnsi="GHEA Grapalat" w:cs="Sylfaen"/>
                <w:b/>
                <w:sz w:val="20"/>
                <w:szCs w:val="20"/>
                <w:lang w:val="hy-AM"/>
              </w:rPr>
              <w:t xml:space="preserve"> </w:t>
            </w:r>
            <w:r w:rsidRPr="005070A4">
              <w:rPr>
                <w:rFonts w:ascii="GHEA Grapalat" w:hAnsi="GHEA Grapalat" w:cs="Sylfaen"/>
                <w:b/>
                <w:sz w:val="20"/>
                <w:szCs w:val="20"/>
              </w:rPr>
              <w:t>հինգ հազար</w:t>
            </w:r>
            <w:r w:rsidRPr="005070A4">
              <w:rPr>
                <w:rFonts w:ascii="GHEA Grapalat" w:hAnsi="GHEA Grapalat" w:cs="Sylfaen"/>
                <w:b/>
                <w:sz w:val="20"/>
                <w:szCs w:val="20"/>
                <w:lang w:val="en-US"/>
              </w:rPr>
              <w:t xml:space="preserve"> )</w:t>
            </w:r>
          </w:p>
        </w:tc>
      </w:tr>
      <w:tr w:rsidR="001A4057" w:rsidRPr="005070A4" w:rsidTr="00C21AAF">
        <w:trPr>
          <w:trHeight w:val="753"/>
        </w:trPr>
        <w:tc>
          <w:tcPr>
            <w:tcW w:w="535"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5.</w:t>
            </w:r>
          </w:p>
        </w:tc>
        <w:tc>
          <w:tcPr>
            <w:tcW w:w="855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rPr>
                <w:rFonts w:ascii="GHEA Grapalat" w:hAnsi="GHEA Grapalat" w:cs="Sylfaen"/>
                <w:color w:val="000000"/>
                <w:sz w:val="20"/>
                <w:szCs w:val="20"/>
              </w:rPr>
            </w:pPr>
            <w:r w:rsidRPr="005070A4">
              <w:rPr>
                <w:rFonts w:ascii="GHEA Grapalat" w:hAnsi="GHEA Grapalat" w:cs="Sylfaen"/>
                <w:color w:val="000000"/>
                <w:sz w:val="20"/>
                <w:szCs w:val="20"/>
                <w:lang w:val="hy-AM"/>
              </w:rPr>
              <w:t>Հ</w:t>
            </w:r>
            <w:r w:rsidRPr="005070A4">
              <w:rPr>
                <w:rFonts w:ascii="GHEA Grapalat" w:hAnsi="GHEA Grapalat" w:cs="Sylfaen"/>
                <w:color w:val="000000"/>
                <w:sz w:val="20"/>
                <w:szCs w:val="20"/>
              </w:rPr>
              <w:t>ամայնքի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կողմից</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կազմակերպվող</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մրցույթների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և</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աճուրդների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մասնակցության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համար՝</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համայնքի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մատուցած</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ծառայությունների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դիմաց</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փոխհատուցման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վճար</w:t>
            </w:r>
          </w:p>
        </w:tc>
        <w:tc>
          <w:tcPr>
            <w:tcW w:w="117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5 000</w:t>
            </w:r>
          </w:p>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lang w:val="en-US"/>
              </w:rPr>
              <w:t>(</w:t>
            </w:r>
            <w:r w:rsidRPr="005070A4">
              <w:rPr>
                <w:rFonts w:ascii="GHEA Grapalat" w:hAnsi="GHEA Grapalat" w:cs="Sylfaen"/>
                <w:b/>
                <w:sz w:val="20"/>
                <w:szCs w:val="20"/>
                <w:lang w:val="hy-AM"/>
              </w:rPr>
              <w:t xml:space="preserve"> </w:t>
            </w:r>
            <w:r w:rsidRPr="005070A4">
              <w:rPr>
                <w:rFonts w:ascii="GHEA Grapalat" w:hAnsi="GHEA Grapalat" w:cs="Sylfaen"/>
                <w:b/>
                <w:sz w:val="20"/>
                <w:szCs w:val="20"/>
              </w:rPr>
              <w:t>հինգ հազար</w:t>
            </w:r>
            <w:r w:rsidRPr="005070A4">
              <w:rPr>
                <w:rFonts w:ascii="GHEA Grapalat" w:hAnsi="GHEA Grapalat" w:cs="Sylfaen"/>
                <w:b/>
                <w:sz w:val="20"/>
                <w:szCs w:val="20"/>
                <w:lang w:val="en-US"/>
              </w:rPr>
              <w:t xml:space="preserve"> )</w:t>
            </w:r>
          </w:p>
        </w:tc>
      </w:tr>
      <w:tr w:rsidR="001A4057" w:rsidRPr="005070A4" w:rsidTr="00C21AAF">
        <w:trPr>
          <w:trHeight w:val="753"/>
        </w:trPr>
        <w:tc>
          <w:tcPr>
            <w:tcW w:w="535"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6.</w:t>
            </w:r>
          </w:p>
        </w:tc>
        <w:tc>
          <w:tcPr>
            <w:tcW w:w="855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rPr>
                <w:rFonts w:ascii="GHEA Grapalat" w:hAnsi="GHEA Grapalat" w:cs="Sylfaen"/>
                <w:color w:val="000000"/>
                <w:sz w:val="20"/>
                <w:szCs w:val="20"/>
              </w:rPr>
            </w:pPr>
            <w:r w:rsidRPr="005070A4">
              <w:rPr>
                <w:rFonts w:ascii="GHEA Grapalat" w:hAnsi="GHEA Grapalat" w:cs="Sylfaen"/>
                <w:color w:val="000000"/>
                <w:sz w:val="20"/>
                <w:szCs w:val="20"/>
                <w:lang w:val="hy-AM"/>
              </w:rPr>
              <w:t>Հ</w:t>
            </w:r>
            <w:r w:rsidRPr="005070A4">
              <w:rPr>
                <w:rFonts w:ascii="GHEA Grapalat" w:hAnsi="GHEA Grapalat" w:cs="Sylfaen"/>
                <w:color w:val="000000"/>
                <w:sz w:val="20"/>
                <w:szCs w:val="20"/>
              </w:rPr>
              <w:t>ամայնքի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վարչական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տարածքում</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տոնավաճառներին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վերնիսաժներին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մասնակցելու</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համար՝</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համայնքի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մատուցած</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ծառայությունների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դիմաց</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փոխհատուցման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վճար</w:t>
            </w:r>
          </w:p>
        </w:tc>
        <w:tc>
          <w:tcPr>
            <w:tcW w:w="117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5 000</w:t>
            </w:r>
          </w:p>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lang w:val="en-US"/>
              </w:rPr>
              <w:t>(</w:t>
            </w:r>
            <w:r w:rsidRPr="005070A4">
              <w:rPr>
                <w:rFonts w:ascii="GHEA Grapalat" w:hAnsi="GHEA Grapalat" w:cs="Sylfaen"/>
                <w:b/>
                <w:sz w:val="20"/>
                <w:szCs w:val="20"/>
                <w:lang w:val="hy-AM"/>
              </w:rPr>
              <w:t xml:space="preserve"> </w:t>
            </w:r>
            <w:r w:rsidRPr="005070A4">
              <w:rPr>
                <w:rFonts w:ascii="GHEA Grapalat" w:hAnsi="GHEA Grapalat" w:cs="Sylfaen"/>
                <w:b/>
                <w:sz w:val="20"/>
                <w:szCs w:val="20"/>
              </w:rPr>
              <w:t>հինգ հազար</w:t>
            </w:r>
            <w:r w:rsidRPr="005070A4">
              <w:rPr>
                <w:rFonts w:ascii="GHEA Grapalat" w:hAnsi="GHEA Grapalat" w:cs="Sylfaen"/>
                <w:b/>
                <w:sz w:val="20"/>
                <w:szCs w:val="20"/>
                <w:lang w:val="en-US"/>
              </w:rPr>
              <w:t xml:space="preserve"> )</w:t>
            </w:r>
          </w:p>
        </w:tc>
      </w:tr>
      <w:tr w:rsidR="001A4057" w:rsidRPr="005070A4" w:rsidTr="00C21AAF">
        <w:trPr>
          <w:trHeight w:val="753"/>
        </w:trPr>
        <w:tc>
          <w:tcPr>
            <w:tcW w:w="535"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7.</w:t>
            </w:r>
          </w:p>
        </w:tc>
        <w:tc>
          <w:tcPr>
            <w:tcW w:w="855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rPr>
                <w:rFonts w:ascii="GHEA Grapalat" w:hAnsi="GHEA Grapalat" w:cs="Sylfaen"/>
                <w:color w:val="000000"/>
                <w:sz w:val="20"/>
                <w:szCs w:val="20"/>
              </w:rPr>
            </w:pPr>
            <w:r w:rsidRPr="005070A4">
              <w:rPr>
                <w:rFonts w:ascii="GHEA Grapalat" w:hAnsi="GHEA Grapalat" w:cs="Sylfaen"/>
                <w:color w:val="000000"/>
                <w:sz w:val="20"/>
                <w:szCs w:val="20"/>
                <w:lang w:val="hy-AM"/>
              </w:rPr>
              <w:t>Հ</w:t>
            </w:r>
            <w:r w:rsidRPr="005070A4">
              <w:rPr>
                <w:rFonts w:ascii="GHEA Grapalat" w:hAnsi="GHEA Grapalat" w:cs="Sylfaen"/>
                <w:color w:val="000000"/>
                <w:sz w:val="20"/>
                <w:szCs w:val="20"/>
              </w:rPr>
              <w:t>ամայնքի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արխիվից</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փաստաթղթերի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պատճեններ</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տրամադրելու</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համար՝</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մեկ</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փաստաթղթի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 xml:space="preserve">համար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b/>
                <w:color w:val="000000"/>
                <w:sz w:val="20"/>
                <w:szCs w:val="20"/>
              </w:rPr>
              <w:t>1000  /մեկ  հազար/</w:t>
            </w:r>
          </w:p>
        </w:tc>
      </w:tr>
      <w:tr w:rsidR="001A4057" w:rsidRPr="005070A4" w:rsidTr="00C21AAF">
        <w:trPr>
          <w:trHeight w:val="753"/>
        </w:trPr>
        <w:tc>
          <w:tcPr>
            <w:tcW w:w="535"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8.</w:t>
            </w:r>
          </w:p>
        </w:tc>
        <w:tc>
          <w:tcPr>
            <w:tcW w:w="855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rPr>
                <w:rFonts w:ascii="GHEA Grapalat" w:hAnsi="GHEA Grapalat" w:cs="Times New Roman"/>
                <w:color w:val="000000"/>
                <w:sz w:val="20"/>
                <w:szCs w:val="20"/>
              </w:rPr>
            </w:pPr>
            <w:r w:rsidRPr="005070A4">
              <w:rPr>
                <w:rFonts w:ascii="GHEA Grapalat" w:hAnsi="GHEA Grapalat" w:cs="Sylfaen"/>
                <w:color w:val="000000"/>
                <w:sz w:val="20"/>
                <w:szCs w:val="20"/>
              </w:rPr>
              <w:t xml:space="preserve"> </w:t>
            </w:r>
            <w:r w:rsidRPr="005070A4">
              <w:rPr>
                <w:rFonts w:ascii="GHEA Grapalat" w:hAnsi="GHEA Grapalat" w:cs="Sylfaen"/>
                <w:color w:val="000000"/>
                <w:sz w:val="20"/>
                <w:szCs w:val="20"/>
                <w:lang w:val="hy-AM"/>
              </w:rPr>
              <w:t>Հ</w:t>
            </w:r>
            <w:r w:rsidRPr="005070A4">
              <w:rPr>
                <w:rFonts w:ascii="GHEA Grapalat" w:hAnsi="GHEA Grapalat" w:cs="Sylfaen"/>
                <w:color w:val="000000"/>
                <w:sz w:val="20"/>
                <w:szCs w:val="20"/>
              </w:rPr>
              <w:t>ամայնքի Զառ</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բնակավայ</w:t>
            </w:r>
            <w:r w:rsidRPr="005070A4">
              <w:rPr>
                <w:rFonts w:ascii="GHEA Grapalat" w:hAnsi="GHEA Grapalat" w:cs="Verdana"/>
                <w:color w:val="000000"/>
                <w:sz w:val="20"/>
                <w:szCs w:val="20"/>
              </w:rPr>
              <w:t>ր</w:t>
            </w:r>
            <w:r w:rsidRPr="005070A4">
              <w:rPr>
                <w:rFonts w:ascii="GHEA Grapalat" w:hAnsi="GHEA Grapalat" w:cs="Sylfaen"/>
                <w:color w:val="000000"/>
                <w:sz w:val="20"/>
                <w:szCs w:val="20"/>
              </w:rPr>
              <w:t>ի փաստացի</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բնակվող</w:t>
            </w:r>
            <w:r w:rsidRPr="005070A4">
              <w:rPr>
                <w:rFonts w:ascii="Verdana" w:hAnsi="Verdana" w:cs="Verdana"/>
                <w:color w:val="000000"/>
                <w:sz w:val="20"/>
                <w:szCs w:val="20"/>
              </w:rPr>
              <w:t> </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ընտանիքի</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համա</w:t>
            </w:r>
            <w:r w:rsidRPr="005070A4">
              <w:rPr>
                <w:rFonts w:ascii="GHEA Grapalat" w:hAnsi="GHEA Grapalat" w:cs="Verdana"/>
                <w:color w:val="000000"/>
                <w:sz w:val="20"/>
                <w:szCs w:val="20"/>
              </w:rPr>
              <w:t xml:space="preserve">ր, </w:t>
            </w:r>
            <w:r w:rsidRPr="005070A4">
              <w:rPr>
                <w:rFonts w:ascii="GHEA Grapalat" w:hAnsi="GHEA Grapalat" w:cs="Sylfaen"/>
                <w:color w:val="000000"/>
                <w:sz w:val="20"/>
                <w:szCs w:val="20"/>
              </w:rPr>
              <w:t>համայնքի</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կողմից</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մատուցված</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ջ</w:t>
            </w:r>
            <w:r w:rsidRPr="005070A4">
              <w:rPr>
                <w:rFonts w:ascii="GHEA Grapalat" w:hAnsi="GHEA Grapalat" w:cs="Verdana"/>
                <w:color w:val="000000"/>
                <w:sz w:val="20"/>
                <w:szCs w:val="20"/>
              </w:rPr>
              <w:t>ր</w:t>
            </w:r>
            <w:r w:rsidRPr="005070A4">
              <w:rPr>
                <w:rFonts w:ascii="GHEA Grapalat" w:hAnsi="GHEA Grapalat" w:cs="Sylfaen"/>
                <w:color w:val="000000"/>
                <w:sz w:val="20"/>
                <w:szCs w:val="20"/>
              </w:rPr>
              <w:t>ամատակա</w:t>
            </w:r>
            <w:r w:rsidRPr="005070A4">
              <w:rPr>
                <w:rFonts w:ascii="GHEA Grapalat" w:hAnsi="GHEA Grapalat" w:cs="Verdana"/>
                <w:color w:val="000000"/>
                <w:sz w:val="20"/>
                <w:szCs w:val="20"/>
              </w:rPr>
              <w:t>ր</w:t>
            </w:r>
            <w:r w:rsidRPr="005070A4">
              <w:rPr>
                <w:rFonts w:ascii="GHEA Grapalat" w:hAnsi="GHEA Grapalat" w:cs="Sylfaen"/>
                <w:color w:val="000000"/>
                <w:sz w:val="20"/>
                <w:szCs w:val="20"/>
              </w:rPr>
              <w:t>ա</w:t>
            </w:r>
            <w:r w:rsidRPr="005070A4">
              <w:rPr>
                <w:rFonts w:ascii="GHEA Grapalat" w:hAnsi="GHEA Grapalat" w:cs="Verdana"/>
                <w:color w:val="000000"/>
                <w:sz w:val="20"/>
                <w:szCs w:val="20"/>
              </w:rPr>
              <w:t>ր</w:t>
            </w:r>
            <w:r w:rsidRPr="005070A4">
              <w:rPr>
                <w:rFonts w:ascii="GHEA Grapalat" w:hAnsi="GHEA Grapalat" w:cs="Sylfaen"/>
                <w:color w:val="000000"/>
                <w:sz w:val="20"/>
                <w:szCs w:val="20"/>
              </w:rPr>
              <w:t>ման</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ծառայություննե</w:t>
            </w:r>
            <w:r w:rsidRPr="005070A4">
              <w:rPr>
                <w:rFonts w:ascii="GHEA Grapalat" w:hAnsi="GHEA Grapalat" w:cs="Verdana"/>
                <w:color w:val="000000"/>
                <w:sz w:val="20"/>
                <w:szCs w:val="20"/>
              </w:rPr>
              <w:t>ր</w:t>
            </w:r>
            <w:r w:rsidRPr="005070A4">
              <w:rPr>
                <w:rFonts w:ascii="GHEA Grapalat" w:hAnsi="GHEA Grapalat" w:cs="Sylfaen"/>
                <w:color w:val="000000"/>
                <w:sz w:val="20"/>
                <w:szCs w:val="20"/>
              </w:rPr>
              <w:t>ի</w:t>
            </w:r>
            <w:r w:rsidRPr="005070A4">
              <w:rPr>
                <w:rFonts w:ascii="GHEA Grapalat" w:hAnsi="GHEA Grapalat" w:cs="Verdana"/>
                <w:color w:val="000000"/>
                <w:sz w:val="20"/>
                <w:szCs w:val="20"/>
              </w:rPr>
              <w:t xml:space="preserve"> դ</w:t>
            </w:r>
            <w:r w:rsidRPr="005070A4">
              <w:rPr>
                <w:rFonts w:ascii="GHEA Grapalat" w:hAnsi="GHEA Grapalat" w:cs="Sylfaen"/>
                <w:color w:val="000000"/>
                <w:sz w:val="20"/>
                <w:szCs w:val="20"/>
              </w:rPr>
              <w:t>իմաց</w:t>
            </w:r>
            <w:r w:rsidRPr="005070A4">
              <w:rPr>
                <w:rFonts w:ascii="GHEA Grapalat" w:hAnsi="GHEA Grapalat" w:cs="Verdana"/>
                <w:color w:val="000000"/>
                <w:sz w:val="20"/>
                <w:szCs w:val="20"/>
              </w:rPr>
              <w:t xml:space="preserve"> </w:t>
            </w:r>
            <w:proofErr w:type="spellStart"/>
            <w:r w:rsidRPr="005070A4">
              <w:rPr>
                <w:rFonts w:ascii="GHEA Grapalat" w:hAnsi="GHEA Grapalat" w:cs="Verdana"/>
                <w:color w:val="000000"/>
                <w:sz w:val="20"/>
                <w:szCs w:val="20"/>
                <w:lang w:val="en-GB"/>
              </w:rPr>
              <w:t>ամսական</w:t>
            </w:r>
            <w:proofErr w:type="spellEnd"/>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փոխհատուցման</w:t>
            </w:r>
            <w:r w:rsidRPr="005070A4">
              <w:rPr>
                <w:rFonts w:ascii="Verdana" w:hAnsi="Verdana" w:cs="Verdana"/>
                <w:color w:val="000000"/>
                <w:sz w:val="20"/>
                <w:szCs w:val="20"/>
              </w:rPr>
              <w:t> </w:t>
            </w:r>
            <w:r w:rsidRPr="005070A4">
              <w:rPr>
                <w:rFonts w:ascii="GHEA Grapalat" w:hAnsi="GHEA Grapalat" w:cs="Sylfaen"/>
                <w:color w:val="000000"/>
                <w:sz w:val="20"/>
                <w:szCs w:val="20"/>
              </w:rPr>
              <w:t>վճա</w:t>
            </w:r>
            <w:r w:rsidRPr="005070A4">
              <w:rPr>
                <w:rFonts w:ascii="GHEA Grapalat" w:hAnsi="GHEA Grapalat" w:cs="Verdana"/>
                <w:color w:val="000000"/>
                <w:sz w:val="20"/>
                <w:szCs w:val="20"/>
              </w:rPr>
              <w:t xml:space="preserve">ր </w:t>
            </w:r>
            <w:r w:rsidRPr="005070A4">
              <w:rPr>
                <w:rFonts w:ascii="GHEA Grapalat" w:hAnsi="GHEA Grapalat" w:cs="Sylfaen"/>
                <w:color w:val="000000"/>
                <w:sz w:val="20"/>
                <w:szCs w:val="20"/>
              </w:rPr>
              <w:t>սահմանել</w:t>
            </w:r>
            <w:r w:rsidRPr="005070A4">
              <w:rPr>
                <w:rFonts w:ascii="GHEA Grapalat" w:hAnsi="GHEA Grapalat" w:cs="Verdana"/>
                <w:color w:val="000000"/>
                <w:sz w:val="20"/>
                <w:szCs w:val="20"/>
              </w:rPr>
              <w:t xml:space="preserve"> </w:t>
            </w:r>
            <w:r w:rsidRPr="005070A4">
              <w:rPr>
                <w:rFonts w:ascii="GHEA Grapalat" w:hAnsi="GHEA Grapalat" w:cs="Verdana"/>
                <w:color w:val="000000"/>
                <w:sz w:val="20"/>
                <w:szCs w:val="20"/>
                <w:lang w:val="en-US"/>
              </w:rPr>
              <w:t>՝</w:t>
            </w:r>
            <w:proofErr w:type="spellStart"/>
            <w:r w:rsidRPr="005070A4">
              <w:rPr>
                <w:rFonts w:ascii="GHEA Grapalat" w:hAnsi="GHEA Grapalat" w:cs="Verdana"/>
                <w:color w:val="000000"/>
                <w:sz w:val="20"/>
                <w:szCs w:val="20"/>
                <w:lang w:val="en-US"/>
              </w:rPr>
              <w:t>ամսական</w:t>
            </w:r>
            <w:proofErr w:type="spellEnd"/>
            <w:r w:rsidRPr="005070A4">
              <w:rPr>
                <w:rFonts w:ascii="GHEA Grapalat" w:hAnsi="GHEA Grapalat" w:cs="Verdana"/>
                <w:color w:val="00000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b/>
                <w:color w:val="000000"/>
                <w:sz w:val="20"/>
                <w:szCs w:val="20"/>
              </w:rPr>
            </w:pPr>
            <w:r w:rsidRPr="005070A4">
              <w:rPr>
                <w:rFonts w:ascii="GHEA Grapalat" w:hAnsi="GHEA Grapalat" w:cs="Verdana"/>
                <w:b/>
                <w:color w:val="000000"/>
                <w:sz w:val="20"/>
                <w:szCs w:val="20"/>
              </w:rPr>
              <w:t>1000(</w:t>
            </w:r>
            <w:r w:rsidRPr="005070A4">
              <w:rPr>
                <w:rFonts w:ascii="GHEA Grapalat" w:hAnsi="GHEA Grapalat" w:cs="Verdana"/>
                <w:b/>
                <w:color w:val="000000"/>
                <w:sz w:val="20"/>
                <w:szCs w:val="20"/>
                <w:lang w:val="hy-AM"/>
              </w:rPr>
              <w:t>մեկ հազար</w:t>
            </w:r>
            <w:r w:rsidRPr="005070A4">
              <w:rPr>
                <w:rFonts w:ascii="GHEA Grapalat" w:hAnsi="GHEA Grapalat" w:cs="Verdana"/>
                <w:b/>
                <w:color w:val="000000"/>
                <w:sz w:val="20"/>
                <w:szCs w:val="20"/>
              </w:rPr>
              <w:t>)</w:t>
            </w:r>
          </w:p>
        </w:tc>
      </w:tr>
      <w:tr w:rsidR="001A4057" w:rsidRPr="005070A4" w:rsidTr="00C21AAF">
        <w:trPr>
          <w:trHeight w:val="753"/>
        </w:trPr>
        <w:tc>
          <w:tcPr>
            <w:tcW w:w="535"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9.</w:t>
            </w:r>
          </w:p>
        </w:tc>
        <w:tc>
          <w:tcPr>
            <w:tcW w:w="855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rPr>
                <w:rFonts w:ascii="GHEA Grapalat" w:hAnsi="GHEA Grapalat" w:cs="Sylfaen"/>
                <w:color w:val="000000"/>
                <w:sz w:val="20"/>
                <w:szCs w:val="20"/>
              </w:rPr>
            </w:pPr>
            <w:r w:rsidRPr="005070A4">
              <w:rPr>
                <w:rFonts w:ascii="GHEA Grapalat" w:hAnsi="GHEA Grapalat" w:cs="Sylfaen"/>
                <w:color w:val="000000"/>
                <w:sz w:val="20"/>
                <w:szCs w:val="20"/>
                <w:lang w:val="hy-AM"/>
              </w:rPr>
              <w:t>Հ</w:t>
            </w:r>
            <w:proofErr w:type="spellStart"/>
            <w:r w:rsidRPr="005070A4">
              <w:rPr>
                <w:rFonts w:ascii="GHEA Grapalat" w:hAnsi="GHEA Grapalat" w:cs="Sylfaen"/>
                <w:color w:val="000000"/>
                <w:sz w:val="20"/>
                <w:szCs w:val="20"/>
                <w:lang w:val="en-US"/>
              </w:rPr>
              <w:t>ամայնքի</w:t>
            </w:r>
            <w:proofErr w:type="spellEnd"/>
            <w:r w:rsidRPr="005070A4">
              <w:rPr>
                <w:rFonts w:ascii="GHEA Grapalat" w:hAnsi="GHEA Grapalat" w:cs="Sylfaen"/>
                <w:color w:val="000000"/>
                <w:sz w:val="20"/>
                <w:szCs w:val="20"/>
              </w:rPr>
              <w:t xml:space="preserve"> Զառ բնակավայում </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փաստացի</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գո</w:t>
            </w:r>
            <w:r w:rsidRPr="005070A4">
              <w:rPr>
                <w:rFonts w:ascii="GHEA Grapalat" w:hAnsi="GHEA Grapalat" w:cs="Verdana"/>
                <w:color w:val="000000"/>
                <w:sz w:val="20"/>
                <w:szCs w:val="20"/>
              </w:rPr>
              <w:t>ր</w:t>
            </w:r>
            <w:r w:rsidRPr="005070A4">
              <w:rPr>
                <w:rFonts w:ascii="GHEA Grapalat" w:hAnsi="GHEA Grapalat" w:cs="Sylfaen"/>
                <w:color w:val="000000"/>
                <w:sz w:val="20"/>
                <w:szCs w:val="20"/>
              </w:rPr>
              <w:t>ծունեություն</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ի</w:t>
            </w:r>
            <w:r w:rsidRPr="005070A4">
              <w:rPr>
                <w:rFonts w:ascii="GHEA Grapalat" w:hAnsi="GHEA Grapalat" w:cs="Verdana"/>
                <w:color w:val="000000"/>
                <w:sz w:val="20"/>
                <w:szCs w:val="20"/>
              </w:rPr>
              <w:t>ր</w:t>
            </w:r>
            <w:r w:rsidRPr="005070A4">
              <w:rPr>
                <w:rFonts w:ascii="GHEA Grapalat" w:hAnsi="GHEA Grapalat" w:cs="Sylfaen"/>
                <w:color w:val="000000"/>
                <w:sz w:val="20"/>
                <w:szCs w:val="20"/>
              </w:rPr>
              <w:t>ականացնող</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խոշո</w:t>
            </w:r>
            <w:r w:rsidRPr="005070A4">
              <w:rPr>
                <w:rFonts w:ascii="GHEA Grapalat" w:hAnsi="GHEA Grapalat" w:cs="Verdana"/>
                <w:color w:val="000000"/>
                <w:sz w:val="20"/>
                <w:szCs w:val="20"/>
              </w:rPr>
              <w:t xml:space="preserve">ր </w:t>
            </w:r>
            <w:r w:rsidRPr="005070A4">
              <w:rPr>
                <w:rFonts w:ascii="GHEA Grapalat" w:hAnsi="GHEA Grapalat" w:cs="Sylfaen"/>
                <w:color w:val="000000"/>
                <w:sz w:val="20"/>
                <w:szCs w:val="20"/>
              </w:rPr>
              <w:t>գյուղացիական</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տնտեսություննե</w:t>
            </w:r>
            <w:r w:rsidRPr="005070A4">
              <w:rPr>
                <w:rFonts w:ascii="GHEA Grapalat" w:hAnsi="GHEA Grapalat" w:cs="Verdana"/>
                <w:color w:val="000000"/>
                <w:sz w:val="20"/>
                <w:szCs w:val="20"/>
              </w:rPr>
              <w:t>ր</w:t>
            </w:r>
            <w:r w:rsidRPr="005070A4">
              <w:rPr>
                <w:rFonts w:ascii="GHEA Grapalat" w:hAnsi="GHEA Grapalat" w:cs="Sylfaen"/>
                <w:color w:val="000000"/>
                <w:sz w:val="20"/>
                <w:szCs w:val="20"/>
              </w:rPr>
              <w:t>ի</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անասնապահական</w:t>
            </w:r>
            <w:r w:rsidRPr="005070A4">
              <w:rPr>
                <w:rFonts w:ascii="GHEA Grapalat" w:hAnsi="GHEA Grapalat"/>
                <w:color w:val="000000"/>
                <w:sz w:val="20"/>
                <w:szCs w:val="20"/>
              </w:rPr>
              <w:t xml:space="preserve"> </w:t>
            </w:r>
            <w:r w:rsidRPr="005070A4">
              <w:rPr>
                <w:rFonts w:ascii="GHEA Grapalat" w:hAnsi="GHEA Grapalat" w:cs="Sylfaen"/>
                <w:color w:val="000000"/>
                <w:sz w:val="20"/>
                <w:szCs w:val="20"/>
              </w:rPr>
              <w:t>ֆե</w:t>
            </w:r>
            <w:r w:rsidRPr="005070A4">
              <w:rPr>
                <w:rFonts w:ascii="GHEA Grapalat" w:hAnsi="GHEA Grapalat" w:cs="Verdana"/>
                <w:color w:val="000000"/>
                <w:sz w:val="20"/>
                <w:szCs w:val="20"/>
              </w:rPr>
              <w:t>ր</w:t>
            </w:r>
            <w:r w:rsidRPr="005070A4">
              <w:rPr>
                <w:rFonts w:ascii="GHEA Grapalat" w:hAnsi="GHEA Grapalat" w:cs="Sylfaen"/>
                <w:color w:val="000000"/>
                <w:sz w:val="20"/>
                <w:szCs w:val="20"/>
              </w:rPr>
              <w:t>մանե</w:t>
            </w:r>
            <w:r w:rsidRPr="005070A4">
              <w:rPr>
                <w:rFonts w:ascii="GHEA Grapalat" w:hAnsi="GHEA Grapalat" w:cs="Verdana"/>
                <w:color w:val="000000"/>
                <w:sz w:val="20"/>
                <w:szCs w:val="20"/>
              </w:rPr>
              <w:t>ր</w:t>
            </w:r>
            <w:r w:rsidRPr="005070A4">
              <w:rPr>
                <w:rFonts w:ascii="GHEA Grapalat" w:hAnsi="GHEA Grapalat" w:cs="Sylfaen"/>
                <w:color w:val="000000"/>
                <w:sz w:val="20"/>
                <w:szCs w:val="20"/>
              </w:rPr>
              <w:t>ի</w:t>
            </w:r>
            <w:r w:rsidRPr="005070A4">
              <w:rPr>
                <w:rFonts w:ascii="GHEA Grapalat" w:hAnsi="GHEA Grapalat" w:cs="Verdana"/>
                <w:color w:val="000000"/>
                <w:sz w:val="20"/>
                <w:szCs w:val="20"/>
              </w:rPr>
              <w:t xml:space="preserve">) </w:t>
            </w:r>
            <w:r w:rsidRPr="005070A4">
              <w:rPr>
                <w:rFonts w:ascii="GHEA Grapalat" w:hAnsi="GHEA Grapalat" w:cs="Sylfaen"/>
                <w:color w:val="000000"/>
                <w:sz w:val="20"/>
                <w:szCs w:val="20"/>
              </w:rPr>
              <w:t>համա</w:t>
            </w:r>
            <w:r w:rsidRPr="005070A4">
              <w:rPr>
                <w:rFonts w:ascii="GHEA Grapalat" w:hAnsi="GHEA Grapalat" w:cs="Verdana"/>
                <w:color w:val="000000"/>
                <w:sz w:val="20"/>
                <w:szCs w:val="20"/>
              </w:rPr>
              <w:t xml:space="preserve">ր  համայնքի կողմից մատուցված </w:t>
            </w:r>
            <w:r w:rsidRPr="005070A4">
              <w:rPr>
                <w:rFonts w:ascii="GHEA Grapalat" w:hAnsi="GHEA Grapalat" w:cs="Verdana"/>
                <w:color w:val="000000"/>
                <w:sz w:val="20"/>
                <w:szCs w:val="20"/>
                <w:lang w:val="en-US"/>
              </w:rPr>
              <w:t>խ</w:t>
            </w:r>
            <w:r w:rsidRPr="005070A4">
              <w:rPr>
                <w:rFonts w:ascii="GHEA Grapalat" w:hAnsi="GHEA Grapalat" w:cs="Verdana"/>
                <w:color w:val="000000"/>
                <w:sz w:val="20"/>
                <w:szCs w:val="20"/>
              </w:rPr>
              <w:t xml:space="preserve">մելու ջրամատակարարման ծառայությունների դիմաց փոխհատուցման վճար սահմանել՝ </w:t>
            </w:r>
            <w:proofErr w:type="spellStart"/>
            <w:r w:rsidRPr="005070A4">
              <w:rPr>
                <w:rFonts w:ascii="GHEA Grapalat" w:hAnsi="GHEA Grapalat" w:cs="Verdana"/>
                <w:color w:val="000000"/>
                <w:sz w:val="20"/>
                <w:szCs w:val="20"/>
                <w:lang w:val="en-GB"/>
              </w:rPr>
              <w:t>ամսական</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rsidR="001A4057" w:rsidRPr="005070A4" w:rsidRDefault="001A4057" w:rsidP="00C21AAF">
            <w:pPr>
              <w:spacing w:after="0"/>
              <w:jc w:val="center"/>
              <w:rPr>
                <w:rFonts w:ascii="GHEA Grapalat" w:hAnsi="GHEA Grapalat" w:cs="Verdana"/>
                <w:b/>
                <w:color w:val="000000"/>
                <w:sz w:val="20"/>
                <w:szCs w:val="20"/>
              </w:rPr>
            </w:pPr>
            <w:r w:rsidRPr="005070A4">
              <w:rPr>
                <w:rFonts w:ascii="GHEA Grapalat" w:hAnsi="GHEA Grapalat" w:cs="Verdana"/>
                <w:b/>
                <w:color w:val="000000"/>
                <w:sz w:val="20"/>
                <w:szCs w:val="20"/>
              </w:rPr>
              <w:t xml:space="preserve">2000 </w:t>
            </w:r>
            <w:r w:rsidRPr="005070A4">
              <w:rPr>
                <w:rFonts w:ascii="GHEA Grapalat" w:hAnsi="GHEA Grapalat" w:cs="Verdana"/>
                <w:b/>
                <w:color w:val="000000"/>
                <w:sz w:val="20"/>
                <w:szCs w:val="20"/>
                <w:lang w:val="hy-AM"/>
              </w:rPr>
              <w:t>(</w:t>
            </w:r>
            <w:proofErr w:type="spellStart"/>
            <w:r w:rsidRPr="005070A4">
              <w:rPr>
                <w:rFonts w:ascii="GHEA Grapalat" w:hAnsi="GHEA Grapalat" w:cs="Verdana"/>
                <w:b/>
                <w:color w:val="000000"/>
                <w:sz w:val="20"/>
                <w:szCs w:val="20"/>
                <w:lang w:val="en-GB"/>
              </w:rPr>
              <w:t>երկու</w:t>
            </w:r>
            <w:proofErr w:type="spellEnd"/>
            <w:r w:rsidRPr="005070A4">
              <w:rPr>
                <w:rFonts w:ascii="GHEA Grapalat" w:hAnsi="GHEA Grapalat" w:cs="Verdana"/>
                <w:b/>
                <w:color w:val="000000"/>
                <w:sz w:val="20"/>
                <w:szCs w:val="20"/>
                <w:lang w:val="en-GB"/>
              </w:rPr>
              <w:t xml:space="preserve"> </w:t>
            </w:r>
            <w:proofErr w:type="spellStart"/>
            <w:r w:rsidRPr="005070A4">
              <w:rPr>
                <w:rFonts w:ascii="GHEA Grapalat" w:hAnsi="GHEA Grapalat" w:cs="Verdana"/>
                <w:b/>
                <w:color w:val="000000"/>
                <w:sz w:val="20"/>
                <w:szCs w:val="20"/>
                <w:lang w:val="en-GB"/>
              </w:rPr>
              <w:t>հազար</w:t>
            </w:r>
            <w:proofErr w:type="spellEnd"/>
            <w:r w:rsidRPr="005070A4">
              <w:rPr>
                <w:rFonts w:ascii="GHEA Grapalat" w:hAnsi="GHEA Grapalat" w:cs="Verdana"/>
                <w:b/>
                <w:color w:val="000000"/>
                <w:sz w:val="20"/>
                <w:szCs w:val="20"/>
                <w:lang w:val="hy-AM"/>
              </w:rPr>
              <w:t xml:space="preserve">) </w:t>
            </w:r>
          </w:p>
          <w:p w:rsidR="001A4057" w:rsidRPr="005070A4" w:rsidRDefault="001A4057" w:rsidP="00C21AAF">
            <w:pPr>
              <w:spacing w:after="0"/>
              <w:jc w:val="center"/>
              <w:rPr>
                <w:rFonts w:ascii="GHEA Grapalat" w:hAnsi="GHEA Grapalat" w:cs="Sylfaen"/>
                <w:b/>
                <w:color w:val="000000"/>
                <w:sz w:val="20"/>
                <w:szCs w:val="20"/>
              </w:rPr>
            </w:pPr>
          </w:p>
        </w:tc>
      </w:tr>
      <w:tr w:rsidR="001A4057" w:rsidRPr="005070A4" w:rsidTr="00C21AAF">
        <w:trPr>
          <w:trHeight w:val="753"/>
        </w:trPr>
        <w:tc>
          <w:tcPr>
            <w:tcW w:w="535"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sz w:val="20"/>
                <w:szCs w:val="20"/>
              </w:rPr>
            </w:pPr>
            <w:r w:rsidRPr="005070A4">
              <w:rPr>
                <w:rFonts w:ascii="GHEA Grapalat" w:hAnsi="GHEA Grapalat" w:cs="Sylfaen"/>
                <w:b/>
                <w:sz w:val="20"/>
                <w:szCs w:val="20"/>
              </w:rPr>
              <w:t>10.</w:t>
            </w:r>
          </w:p>
        </w:tc>
        <w:tc>
          <w:tcPr>
            <w:tcW w:w="855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rPr>
                <w:rFonts w:ascii="GHEA Grapalat" w:hAnsi="GHEA Grapalat" w:cs="Sylfaen"/>
                <w:color w:val="000000"/>
                <w:sz w:val="20"/>
                <w:szCs w:val="20"/>
              </w:rPr>
            </w:pPr>
            <w:r w:rsidRPr="005070A4">
              <w:rPr>
                <w:rFonts w:ascii="GHEA Grapalat" w:hAnsi="GHEA Grapalat" w:cs="Sylfaen"/>
                <w:color w:val="000000"/>
                <w:sz w:val="20"/>
                <w:szCs w:val="20"/>
              </w:rPr>
              <w:t xml:space="preserve"> </w:t>
            </w:r>
            <w:r w:rsidRPr="005070A4">
              <w:rPr>
                <w:rFonts w:ascii="GHEA Grapalat" w:hAnsi="GHEA Grapalat" w:cs="Sylfaen"/>
                <w:color w:val="000000"/>
                <w:sz w:val="20"/>
                <w:szCs w:val="20"/>
                <w:lang w:val="hy-AM"/>
              </w:rPr>
              <w:t>Հ</w:t>
            </w:r>
            <w:r w:rsidRPr="005070A4">
              <w:rPr>
                <w:rFonts w:ascii="GHEA Grapalat" w:hAnsi="GHEA Grapalat" w:cs="Sylfaen"/>
                <w:color w:val="000000"/>
                <w:sz w:val="20"/>
                <w:szCs w:val="20"/>
              </w:rPr>
              <w:t xml:space="preserve">ամայնքի Նոր գյուղ բնակավայրում համայնքի կողմից մատուցված խմելու ջրամատակարարման ծառայությունների դիմաց փոխհատուցման վճար սահմանել </w:t>
            </w:r>
            <w:r w:rsidRPr="005070A4">
              <w:rPr>
                <w:rFonts w:ascii="GHEA Grapalat" w:hAnsi="GHEA Grapalat" w:cs="Sylfaen"/>
                <w:b/>
                <w:color w:val="000000"/>
                <w:sz w:val="20"/>
                <w:szCs w:val="20"/>
              </w:rPr>
              <w:t>1մ</w:t>
            </w:r>
            <w:r w:rsidRPr="005070A4">
              <w:rPr>
                <w:rFonts w:ascii="GHEA Grapalat" w:hAnsi="GHEA Grapalat" w:cs="Sylfaen"/>
                <w:b/>
                <w:color w:val="000000"/>
                <w:sz w:val="20"/>
                <w:szCs w:val="20"/>
                <w:vertAlign w:val="superscript"/>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A4057" w:rsidRPr="005070A4" w:rsidRDefault="001A4057" w:rsidP="00C21AAF">
            <w:pPr>
              <w:spacing w:after="0"/>
              <w:jc w:val="center"/>
              <w:rPr>
                <w:rFonts w:ascii="GHEA Grapalat" w:hAnsi="GHEA Grapalat" w:cs="Sylfaen"/>
                <w:b/>
                <w:color w:val="000000"/>
                <w:sz w:val="20"/>
                <w:szCs w:val="20"/>
                <w:lang w:val="hy-AM"/>
              </w:rPr>
            </w:pPr>
            <w:r w:rsidRPr="005070A4">
              <w:rPr>
                <w:rFonts w:ascii="GHEA Grapalat" w:hAnsi="GHEA Grapalat" w:cs="Sylfaen"/>
                <w:b/>
                <w:color w:val="000000"/>
                <w:sz w:val="20"/>
                <w:szCs w:val="20"/>
              </w:rPr>
              <w:t>50</w:t>
            </w:r>
            <w:r w:rsidRPr="005070A4">
              <w:rPr>
                <w:rFonts w:ascii="GHEA Grapalat" w:hAnsi="GHEA Grapalat" w:cs="Sylfaen"/>
                <w:b/>
                <w:color w:val="000000"/>
                <w:sz w:val="20"/>
                <w:szCs w:val="20"/>
                <w:lang w:val="hy-AM"/>
              </w:rPr>
              <w:t xml:space="preserve"> (</w:t>
            </w:r>
            <w:proofErr w:type="spellStart"/>
            <w:r w:rsidRPr="005070A4">
              <w:rPr>
                <w:rFonts w:ascii="GHEA Grapalat" w:hAnsi="GHEA Grapalat" w:cs="Sylfaen"/>
                <w:b/>
                <w:color w:val="000000"/>
                <w:sz w:val="20"/>
                <w:szCs w:val="20"/>
                <w:lang w:val="en-US"/>
              </w:rPr>
              <w:t>հիսուն</w:t>
            </w:r>
            <w:proofErr w:type="spellEnd"/>
            <w:r w:rsidRPr="005070A4">
              <w:rPr>
                <w:rFonts w:ascii="GHEA Grapalat" w:hAnsi="GHEA Grapalat" w:cs="Sylfaen"/>
                <w:b/>
                <w:color w:val="000000"/>
                <w:sz w:val="20"/>
                <w:szCs w:val="20"/>
                <w:lang w:val="hy-AM"/>
              </w:rPr>
              <w:t>)</w:t>
            </w:r>
          </w:p>
        </w:tc>
      </w:tr>
      <w:tr w:rsidR="001A4057" w:rsidRPr="005070A4" w:rsidTr="00C21AAF">
        <w:trPr>
          <w:trHeight w:val="753"/>
        </w:trPr>
        <w:tc>
          <w:tcPr>
            <w:tcW w:w="535" w:type="dxa"/>
            <w:tcBorders>
              <w:top w:val="single" w:sz="4" w:space="0" w:color="auto"/>
              <w:left w:val="single" w:sz="4" w:space="0" w:color="auto"/>
              <w:bottom w:val="single" w:sz="4" w:space="0" w:color="auto"/>
              <w:right w:val="single" w:sz="4" w:space="0" w:color="auto"/>
            </w:tcBorders>
            <w:vAlign w:val="center"/>
          </w:tcPr>
          <w:p w:rsidR="001A4057" w:rsidRPr="005070A4" w:rsidRDefault="001A4057" w:rsidP="00C21AAF">
            <w:pPr>
              <w:spacing w:after="0"/>
              <w:jc w:val="center"/>
              <w:rPr>
                <w:rFonts w:ascii="GHEA Grapalat" w:hAnsi="GHEA Grapalat" w:cs="Sylfaen"/>
                <w:b/>
                <w:sz w:val="20"/>
                <w:szCs w:val="20"/>
                <w:lang w:val="hy-AM"/>
              </w:rPr>
            </w:pPr>
            <w:r w:rsidRPr="005070A4">
              <w:rPr>
                <w:rFonts w:ascii="GHEA Grapalat" w:hAnsi="GHEA Grapalat" w:cs="Sylfaen"/>
                <w:b/>
                <w:sz w:val="20"/>
                <w:szCs w:val="20"/>
                <w:lang w:val="en-US"/>
              </w:rPr>
              <w:t>11</w:t>
            </w:r>
            <w:r w:rsidRPr="005070A4">
              <w:rPr>
                <w:rFonts w:ascii="GHEA Grapalat" w:hAnsi="GHEA Grapalat" w:cs="Sylfaen"/>
                <w:b/>
                <w:sz w:val="20"/>
                <w:szCs w:val="20"/>
                <w:lang w:val="hy-AM"/>
              </w:rPr>
              <w:t>.</w:t>
            </w:r>
          </w:p>
        </w:tc>
        <w:tc>
          <w:tcPr>
            <w:tcW w:w="8550" w:type="dxa"/>
            <w:tcBorders>
              <w:top w:val="single" w:sz="4" w:space="0" w:color="auto"/>
              <w:left w:val="single" w:sz="4" w:space="0" w:color="auto"/>
              <w:bottom w:val="single" w:sz="4" w:space="0" w:color="auto"/>
              <w:right w:val="single" w:sz="4" w:space="0" w:color="auto"/>
            </w:tcBorders>
            <w:vAlign w:val="center"/>
          </w:tcPr>
          <w:p w:rsidR="001A4057" w:rsidRPr="005070A4" w:rsidRDefault="001A4057" w:rsidP="00C21AAF">
            <w:pPr>
              <w:spacing w:after="0"/>
              <w:rPr>
                <w:rFonts w:ascii="GHEA Grapalat" w:hAnsi="GHEA Grapalat" w:cs="Sylfaen"/>
                <w:color w:val="000000"/>
                <w:sz w:val="20"/>
                <w:szCs w:val="20"/>
                <w:lang w:val="hy-AM"/>
              </w:rPr>
            </w:pPr>
            <w:r w:rsidRPr="005070A4">
              <w:rPr>
                <w:rFonts w:ascii="GHEA Grapalat" w:hAnsi="GHEA Grapalat" w:cs="Sylfaen"/>
                <w:color w:val="000000"/>
                <w:sz w:val="20"/>
                <w:szCs w:val="20"/>
                <w:lang w:val="hy-AM"/>
              </w:rPr>
              <w:t xml:space="preserve">Համայնքի ենթակայության մանկապարտեզի ծառայությունից օգտվողների ՝1 երեխայի համար </w:t>
            </w:r>
          </w:p>
        </w:tc>
        <w:tc>
          <w:tcPr>
            <w:tcW w:w="1170" w:type="dxa"/>
            <w:tcBorders>
              <w:top w:val="single" w:sz="4" w:space="0" w:color="auto"/>
              <w:left w:val="single" w:sz="4" w:space="0" w:color="auto"/>
              <w:bottom w:val="single" w:sz="4" w:space="0" w:color="auto"/>
              <w:right w:val="single" w:sz="4" w:space="0" w:color="auto"/>
            </w:tcBorders>
            <w:vAlign w:val="center"/>
          </w:tcPr>
          <w:p w:rsidR="001A4057" w:rsidRPr="005070A4" w:rsidRDefault="001A4057" w:rsidP="00C21AAF">
            <w:pPr>
              <w:spacing w:after="0"/>
              <w:jc w:val="center"/>
              <w:rPr>
                <w:rFonts w:ascii="GHEA Grapalat" w:hAnsi="GHEA Grapalat" w:cs="Sylfaen"/>
                <w:b/>
                <w:color w:val="000000"/>
                <w:sz w:val="20"/>
                <w:szCs w:val="20"/>
                <w:lang w:val="en-US"/>
              </w:rPr>
            </w:pPr>
            <w:r w:rsidRPr="005070A4">
              <w:rPr>
                <w:rFonts w:ascii="GHEA Grapalat" w:hAnsi="GHEA Grapalat" w:cs="Sylfaen"/>
                <w:b/>
                <w:color w:val="000000"/>
                <w:sz w:val="20"/>
                <w:szCs w:val="20"/>
                <w:lang w:val="en-US"/>
              </w:rPr>
              <w:t>5 000</w:t>
            </w:r>
            <w:r w:rsidRPr="005070A4">
              <w:rPr>
                <w:rFonts w:ascii="GHEA Grapalat" w:hAnsi="GHEA Grapalat" w:cs="Sylfaen"/>
                <w:b/>
                <w:sz w:val="20"/>
                <w:szCs w:val="20"/>
                <w:lang w:val="en-US"/>
              </w:rPr>
              <w:t>(</w:t>
            </w:r>
            <w:r w:rsidRPr="005070A4">
              <w:rPr>
                <w:rFonts w:ascii="GHEA Grapalat" w:hAnsi="GHEA Grapalat" w:cs="Sylfaen"/>
                <w:b/>
                <w:sz w:val="20"/>
                <w:szCs w:val="20"/>
                <w:lang w:val="hy-AM"/>
              </w:rPr>
              <w:t xml:space="preserve"> </w:t>
            </w:r>
            <w:r w:rsidRPr="005070A4">
              <w:rPr>
                <w:rFonts w:ascii="GHEA Grapalat" w:hAnsi="GHEA Grapalat" w:cs="Sylfaen"/>
                <w:b/>
                <w:sz w:val="20"/>
                <w:szCs w:val="20"/>
              </w:rPr>
              <w:t>հինգ հազար</w:t>
            </w:r>
            <w:r w:rsidRPr="005070A4">
              <w:rPr>
                <w:rFonts w:ascii="GHEA Grapalat" w:hAnsi="GHEA Grapalat" w:cs="Sylfaen"/>
                <w:b/>
                <w:sz w:val="20"/>
                <w:szCs w:val="20"/>
                <w:lang w:val="en-US"/>
              </w:rPr>
              <w:t xml:space="preserve"> )</w:t>
            </w:r>
          </w:p>
        </w:tc>
      </w:tr>
    </w:tbl>
    <w:p w:rsidR="001A4057" w:rsidRPr="005070A4" w:rsidRDefault="001A4057" w:rsidP="001A4057">
      <w:pPr>
        <w:tabs>
          <w:tab w:val="left" w:pos="567"/>
          <w:tab w:val="left" w:pos="851"/>
        </w:tabs>
        <w:spacing w:after="0"/>
        <w:jc w:val="both"/>
        <w:rPr>
          <w:rFonts w:ascii="GHEA Grapalat" w:hAnsi="GHEA Grapalat" w:cs="Times New Roman"/>
          <w:sz w:val="20"/>
          <w:szCs w:val="20"/>
          <w:lang w:val="hy-AM"/>
        </w:rPr>
      </w:pPr>
    </w:p>
    <w:p w:rsidR="001A4057" w:rsidRPr="005070A4" w:rsidRDefault="001A4057" w:rsidP="001A4057">
      <w:pPr>
        <w:rPr>
          <w:rFonts w:ascii="GHEA Grapalat" w:hAnsi="GHEA Grapalat"/>
          <w:sz w:val="20"/>
          <w:szCs w:val="20"/>
          <w:lang w:val="en-US"/>
        </w:rPr>
      </w:pPr>
    </w:p>
    <w:p w:rsidR="001A4057" w:rsidRPr="005070A4" w:rsidRDefault="001A4057" w:rsidP="001A4057">
      <w:pPr>
        <w:rPr>
          <w:rFonts w:ascii="GHEA Grapalat" w:hAnsi="GHEA Grapalat"/>
          <w:sz w:val="20"/>
          <w:szCs w:val="20"/>
          <w:lang w:val="en-US"/>
        </w:rPr>
      </w:pPr>
    </w:p>
    <w:p w:rsidR="001A4057" w:rsidRPr="001D03A1" w:rsidRDefault="001A4057" w:rsidP="001A4057">
      <w:pPr>
        <w:rPr>
          <w:rFonts w:ascii="GHEA Grapalat" w:hAnsi="GHEA Grapalat"/>
          <w:lang w:val="en-US"/>
        </w:rPr>
      </w:pPr>
    </w:p>
    <w:p w:rsidR="001A4057" w:rsidRDefault="001A4057" w:rsidP="001A4057">
      <w:pPr>
        <w:shd w:val="clear" w:color="auto" w:fill="FFFFFF"/>
        <w:spacing w:after="0" w:line="240" w:lineRule="auto"/>
        <w:ind w:firstLine="375"/>
        <w:rPr>
          <w:rFonts w:ascii="Arial Unicode" w:eastAsia="Times New Roman" w:hAnsi="Arial Unicode" w:cs="Times New Roman"/>
          <w:color w:val="000000"/>
          <w:sz w:val="21"/>
          <w:szCs w:val="21"/>
          <w:lang w:val="en-US" w:eastAsia="ru-RU"/>
        </w:rPr>
      </w:pPr>
    </w:p>
    <w:p w:rsidR="00D90C72" w:rsidRPr="00D90C72" w:rsidRDefault="00D90C72" w:rsidP="00D90C72">
      <w:pPr>
        <w:jc w:val="right"/>
        <w:rPr>
          <w:rFonts w:ascii="GHEA Grapalat" w:hAnsi="GHEA Grapalat" w:cs="Arial"/>
          <w:sz w:val="16"/>
          <w:szCs w:val="16"/>
          <w:lang w:val="en-US"/>
        </w:rPr>
      </w:pPr>
      <w:proofErr w:type="spellStart"/>
      <w:r w:rsidRPr="00D90C72">
        <w:rPr>
          <w:rFonts w:ascii="GHEA Grapalat" w:hAnsi="GHEA Grapalat" w:cs="Arial"/>
          <w:sz w:val="16"/>
          <w:szCs w:val="16"/>
          <w:lang w:val="en-US"/>
        </w:rPr>
        <w:t>Հավելված</w:t>
      </w:r>
      <w:proofErr w:type="spellEnd"/>
      <w:r w:rsidRPr="00D90C72">
        <w:rPr>
          <w:rFonts w:ascii="GHEA Grapalat" w:hAnsi="GHEA Grapalat" w:cs="Arial"/>
          <w:sz w:val="16"/>
          <w:szCs w:val="16"/>
          <w:lang w:val="en-US"/>
        </w:rPr>
        <w:t xml:space="preserve"> </w:t>
      </w:r>
      <w:r w:rsidRPr="00D90C72">
        <w:rPr>
          <w:rFonts w:ascii="GHEA Grapalat" w:hAnsi="GHEA Grapalat" w:cs="Arial"/>
          <w:sz w:val="16"/>
          <w:szCs w:val="16"/>
          <w:lang w:val="hy-AM"/>
        </w:rPr>
        <w:t>4</w:t>
      </w:r>
      <w:r w:rsidRPr="00D90C72">
        <w:rPr>
          <w:rFonts w:ascii="GHEA Grapalat" w:hAnsi="GHEA Grapalat" w:cs="Arial"/>
          <w:sz w:val="16"/>
          <w:szCs w:val="16"/>
          <w:lang w:val="en-US"/>
        </w:rPr>
        <w:br/>
      </w:r>
      <w:proofErr w:type="spellStart"/>
      <w:r w:rsidRPr="00D90C72">
        <w:rPr>
          <w:rFonts w:ascii="GHEA Grapalat" w:hAnsi="GHEA Grapalat" w:cs="Arial"/>
          <w:sz w:val="16"/>
          <w:szCs w:val="16"/>
          <w:lang w:val="en-US"/>
        </w:rPr>
        <w:t>համայնքի</w:t>
      </w:r>
      <w:proofErr w:type="spellEnd"/>
      <w:r w:rsidRPr="00D90C72">
        <w:rPr>
          <w:rFonts w:ascii="GHEA Grapalat" w:hAnsi="GHEA Grapalat" w:cs="Arial"/>
          <w:sz w:val="16"/>
          <w:szCs w:val="16"/>
          <w:lang w:val="en-US"/>
        </w:rPr>
        <w:t xml:space="preserve"> </w:t>
      </w:r>
      <w:proofErr w:type="spellStart"/>
      <w:r w:rsidRPr="00D90C72">
        <w:rPr>
          <w:rFonts w:ascii="GHEA Grapalat" w:hAnsi="GHEA Grapalat" w:cs="Arial"/>
          <w:sz w:val="16"/>
          <w:szCs w:val="16"/>
          <w:lang w:val="en-US"/>
        </w:rPr>
        <w:t>ավագանու</w:t>
      </w:r>
      <w:proofErr w:type="spellEnd"/>
      <w:r w:rsidRPr="00D90C72">
        <w:rPr>
          <w:rFonts w:ascii="GHEA Grapalat" w:hAnsi="GHEA Grapalat" w:cs="Arial"/>
          <w:sz w:val="16"/>
          <w:szCs w:val="16"/>
          <w:lang w:val="en-US"/>
        </w:rPr>
        <w:t xml:space="preserve"> </w:t>
      </w:r>
      <w:r w:rsidRPr="00D90C72">
        <w:rPr>
          <w:rFonts w:ascii="GHEA Grapalat" w:hAnsi="GHEA Grapalat" w:cs="Arial"/>
          <w:sz w:val="16"/>
          <w:szCs w:val="16"/>
          <w:lang w:val="en-US"/>
        </w:rPr>
        <w:br/>
        <w:t>1</w:t>
      </w:r>
      <w:r w:rsidRPr="00D90C72">
        <w:rPr>
          <w:rFonts w:ascii="GHEA Grapalat" w:hAnsi="GHEA Grapalat" w:cs="Arial"/>
          <w:sz w:val="16"/>
          <w:szCs w:val="16"/>
          <w:lang w:val="hy-AM"/>
        </w:rPr>
        <w:t>3</w:t>
      </w:r>
      <w:r w:rsidRPr="00D90C72">
        <w:rPr>
          <w:rFonts w:ascii="GHEA Grapalat" w:hAnsi="GHEA Grapalat" w:cs="Arial"/>
          <w:sz w:val="16"/>
          <w:szCs w:val="16"/>
          <w:lang w:val="en-US"/>
        </w:rPr>
        <w:t>.</w:t>
      </w:r>
      <w:r w:rsidRPr="00D90C72">
        <w:rPr>
          <w:rFonts w:ascii="GHEA Grapalat" w:hAnsi="GHEA Grapalat" w:cs="Arial"/>
          <w:sz w:val="16"/>
          <w:szCs w:val="16"/>
          <w:lang w:val="hy-AM"/>
        </w:rPr>
        <w:t>12</w:t>
      </w:r>
      <w:r w:rsidRPr="00D90C72">
        <w:rPr>
          <w:rFonts w:ascii="GHEA Grapalat" w:hAnsi="GHEA Grapalat" w:cs="Arial"/>
          <w:sz w:val="16"/>
          <w:szCs w:val="16"/>
          <w:lang w:val="en-US"/>
        </w:rPr>
        <w:t xml:space="preserve">.2019թ. </w:t>
      </w:r>
      <w:proofErr w:type="spellStart"/>
      <w:proofErr w:type="gramStart"/>
      <w:r w:rsidRPr="00D90C72">
        <w:rPr>
          <w:rFonts w:ascii="GHEA Grapalat" w:hAnsi="GHEA Grapalat" w:cs="Arial"/>
          <w:sz w:val="16"/>
          <w:szCs w:val="16"/>
          <w:lang w:val="en-US"/>
        </w:rPr>
        <w:t>թիվ</w:t>
      </w:r>
      <w:proofErr w:type="spellEnd"/>
      <w:proofErr w:type="gramEnd"/>
      <w:r w:rsidRPr="00D90C72">
        <w:rPr>
          <w:rFonts w:ascii="GHEA Grapalat" w:hAnsi="GHEA Grapalat" w:cs="Arial"/>
          <w:sz w:val="16"/>
          <w:szCs w:val="16"/>
          <w:lang w:val="en-US"/>
        </w:rPr>
        <w:t xml:space="preserve"> </w:t>
      </w:r>
      <w:r w:rsidRPr="00D90C72">
        <w:rPr>
          <w:rFonts w:ascii="GHEA Grapalat" w:hAnsi="GHEA Grapalat" w:cs="Arial"/>
          <w:sz w:val="16"/>
          <w:szCs w:val="16"/>
          <w:lang w:val="hy-AM"/>
        </w:rPr>
        <w:t>54</w:t>
      </w:r>
      <w:r w:rsidRPr="00D90C72">
        <w:rPr>
          <w:rFonts w:ascii="GHEA Grapalat" w:hAnsi="GHEA Grapalat" w:cs="Arial"/>
          <w:sz w:val="16"/>
          <w:szCs w:val="16"/>
          <w:lang w:val="en-US"/>
        </w:rPr>
        <w:t>-</w:t>
      </w:r>
      <w:proofErr w:type="spellStart"/>
      <w:r w:rsidRPr="00D90C72">
        <w:rPr>
          <w:rFonts w:ascii="GHEA Grapalat" w:hAnsi="GHEA Grapalat" w:cs="Arial"/>
          <w:sz w:val="16"/>
          <w:szCs w:val="16"/>
          <w:lang w:val="en-US"/>
        </w:rPr>
        <w:t>Նորոշման</w:t>
      </w:r>
      <w:proofErr w:type="spellEnd"/>
      <w:r w:rsidRPr="00D90C72">
        <w:rPr>
          <w:rFonts w:ascii="GHEA Grapalat" w:hAnsi="GHEA Grapalat" w:cs="Arial"/>
          <w:sz w:val="16"/>
          <w:szCs w:val="16"/>
          <w:lang w:val="en-US"/>
        </w:rPr>
        <w:br/>
      </w:r>
      <w:r w:rsidRPr="00D90C72">
        <w:rPr>
          <w:rFonts w:ascii="GHEA Grapalat" w:hAnsi="GHEA Grapalat" w:cs="Arial"/>
          <w:sz w:val="16"/>
          <w:szCs w:val="16"/>
          <w:lang w:val="en-US"/>
        </w:rPr>
        <w:br/>
      </w:r>
      <w:r w:rsidRPr="00D90C72">
        <w:rPr>
          <w:rFonts w:ascii="GHEA Grapalat" w:hAnsi="GHEA Grapalat" w:cs="Arial"/>
          <w:sz w:val="16"/>
          <w:szCs w:val="16"/>
          <w:lang w:val="hy-AM"/>
        </w:rPr>
        <w:t>ԱԿՈՒՆՔ ՀԱՄԱՅՆՔԻ 2020 ԹՎԱԿԱՆԻ ՏԵՂԱԿԱՆ ՎՃԱՐՆԵՐԻ ՏԵՍԱԿՆԵՐԸ ՈՒ ԴՐՈՒՅՔԱՉԱՓԵՐԸ</w:t>
      </w:r>
      <w:r w:rsidRPr="00D90C72">
        <w:rPr>
          <w:rFonts w:ascii="GHEA Grapalat" w:hAnsi="GHEA Grapalat" w:cs="Arial"/>
          <w:sz w:val="16"/>
          <w:szCs w:val="16"/>
          <w:lang w:val="en-US"/>
        </w:rPr>
        <w:br/>
      </w:r>
      <w:r w:rsidRPr="00D90C72">
        <w:rPr>
          <w:rFonts w:ascii="GHEA Grapalat" w:hAnsi="GHEA Grapalat" w:cs="Arial"/>
          <w:sz w:val="16"/>
          <w:szCs w:val="16"/>
          <w:lang w:val="en-US"/>
        </w:rPr>
        <w:br/>
      </w:r>
    </w:p>
    <w:tbl>
      <w:tblPr>
        <w:tblStyle w:val="TableGrid"/>
        <w:tblpPr w:leftFromText="180" w:rightFromText="180" w:vertAnchor="text" w:horzAnchor="margin" w:tblpY="1415"/>
        <w:tblW w:w="0" w:type="auto"/>
        <w:tblInd w:w="0" w:type="dxa"/>
        <w:tblLook w:val="04A0" w:firstRow="1" w:lastRow="0" w:firstColumn="1" w:lastColumn="0" w:noHBand="0" w:noVBand="1"/>
      </w:tblPr>
      <w:tblGrid>
        <w:gridCol w:w="830"/>
        <w:gridCol w:w="5246"/>
        <w:gridCol w:w="1803"/>
        <w:gridCol w:w="1613"/>
      </w:tblGrid>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en-US"/>
              </w:rPr>
            </w:pP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en-US"/>
              </w:rPr>
            </w:pPr>
            <w:proofErr w:type="spellStart"/>
            <w:r w:rsidRPr="00D90C72">
              <w:rPr>
                <w:rFonts w:ascii="GHEA Grapalat" w:hAnsi="GHEA Grapalat" w:cs="Arial"/>
                <w:sz w:val="16"/>
                <w:szCs w:val="16"/>
                <w:lang w:val="en-US"/>
              </w:rPr>
              <w:t>Անասնաբուժական</w:t>
            </w:r>
            <w:proofErr w:type="spellEnd"/>
            <w:r w:rsidRPr="00D90C72">
              <w:rPr>
                <w:rFonts w:ascii="GHEA Grapalat" w:hAnsi="GHEA Grapalat" w:cs="Arial"/>
                <w:sz w:val="16"/>
                <w:szCs w:val="16"/>
                <w:lang w:val="en-US"/>
              </w:rPr>
              <w:t xml:space="preserve"> </w:t>
            </w:r>
            <w:proofErr w:type="spellStart"/>
            <w:r w:rsidRPr="00D90C72">
              <w:rPr>
                <w:rFonts w:ascii="GHEA Grapalat" w:hAnsi="GHEA Grapalat" w:cs="Arial"/>
                <w:sz w:val="16"/>
                <w:szCs w:val="16"/>
                <w:lang w:val="en-US"/>
              </w:rPr>
              <w:t>ծառայության</w:t>
            </w:r>
            <w:proofErr w:type="spellEnd"/>
            <w:r w:rsidRPr="00D90C72">
              <w:rPr>
                <w:rFonts w:ascii="GHEA Grapalat" w:hAnsi="GHEA Grapalat" w:cs="Arial"/>
                <w:sz w:val="16"/>
                <w:szCs w:val="16"/>
                <w:lang w:val="en-US"/>
              </w:rPr>
              <w:t xml:space="preserve"> </w:t>
            </w:r>
            <w:proofErr w:type="spellStart"/>
            <w:r w:rsidRPr="00D90C72">
              <w:rPr>
                <w:rFonts w:ascii="GHEA Grapalat" w:hAnsi="GHEA Grapalat" w:cs="Arial"/>
                <w:sz w:val="16"/>
                <w:szCs w:val="16"/>
                <w:lang w:val="en-US"/>
              </w:rPr>
              <w:t>անվանումը</w:t>
            </w:r>
            <w:proofErr w:type="spellEnd"/>
            <w:r w:rsidRPr="00D90C72">
              <w:rPr>
                <w:rFonts w:ascii="GHEA Grapalat" w:hAnsi="GHEA Grapalat" w:cs="Arial"/>
                <w:sz w:val="16"/>
                <w:szCs w:val="16"/>
                <w:lang w:val="en-US"/>
              </w:rPr>
              <w:t xml:space="preserve"> </w:t>
            </w:r>
            <w:r w:rsidRPr="00D90C72">
              <w:rPr>
                <w:rFonts w:ascii="GHEA Grapalat" w:hAnsi="GHEA Grapalat" w:cs="Arial"/>
                <w:sz w:val="16"/>
                <w:szCs w:val="16"/>
                <w:lang w:val="en-US"/>
              </w:rPr>
              <w:br/>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Կենդանու տեսակը</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Ծառայության վճարը /դրամ /</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en-US"/>
              </w:rPr>
            </w:pPr>
            <w:r w:rsidRPr="00D90C72">
              <w:rPr>
                <w:rFonts w:ascii="GHEA Grapalat" w:hAnsi="GHEA Grapalat" w:cs="Arial"/>
                <w:sz w:val="16"/>
                <w:szCs w:val="16"/>
                <w:lang w:val="en-US"/>
              </w:rPr>
              <w:t>1</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proofErr w:type="spellStart"/>
            <w:r w:rsidRPr="00D90C72">
              <w:rPr>
                <w:rFonts w:ascii="GHEA Grapalat" w:hAnsi="GHEA Grapalat" w:cs="Arial"/>
                <w:sz w:val="16"/>
                <w:szCs w:val="16"/>
                <w:lang w:val="en-US"/>
              </w:rPr>
              <w:t>Կենդնիների</w:t>
            </w:r>
            <w:proofErr w:type="spellEnd"/>
            <w:r w:rsidRPr="00D90C72">
              <w:rPr>
                <w:rFonts w:ascii="GHEA Grapalat" w:hAnsi="GHEA Grapalat" w:cs="Arial"/>
                <w:sz w:val="16"/>
                <w:szCs w:val="16"/>
                <w:lang w:val="en-US"/>
              </w:rPr>
              <w:t xml:space="preserve"> </w:t>
            </w:r>
            <w:proofErr w:type="spellStart"/>
            <w:r w:rsidRPr="00D90C72">
              <w:rPr>
                <w:rFonts w:ascii="GHEA Grapalat" w:hAnsi="GHEA Grapalat" w:cs="Arial"/>
                <w:sz w:val="16"/>
                <w:szCs w:val="16"/>
                <w:lang w:val="en-US"/>
              </w:rPr>
              <w:t>հիվանդությունների</w:t>
            </w:r>
            <w:proofErr w:type="spellEnd"/>
            <w:r w:rsidRPr="00D90C72">
              <w:rPr>
                <w:rFonts w:ascii="GHEA Grapalat" w:hAnsi="GHEA Grapalat" w:cs="Arial"/>
                <w:sz w:val="16"/>
                <w:szCs w:val="16"/>
                <w:lang w:val="en-US"/>
              </w:rPr>
              <w:t xml:space="preserve"> </w:t>
            </w:r>
            <w:proofErr w:type="spellStart"/>
            <w:r w:rsidRPr="00D90C72">
              <w:rPr>
                <w:rFonts w:ascii="GHEA Grapalat" w:hAnsi="GHEA Grapalat" w:cs="Arial"/>
                <w:sz w:val="16"/>
                <w:szCs w:val="16"/>
                <w:lang w:val="en-US"/>
              </w:rPr>
              <w:t>բուժման</w:t>
            </w:r>
            <w:proofErr w:type="spellEnd"/>
            <w:r w:rsidRPr="00D90C72">
              <w:rPr>
                <w:rFonts w:ascii="GHEA Grapalat" w:hAnsi="GHEA Grapalat" w:cs="Arial"/>
                <w:sz w:val="16"/>
                <w:szCs w:val="16"/>
                <w:lang w:val="en-US"/>
              </w:rPr>
              <w:t xml:space="preserve"> </w:t>
            </w:r>
            <w:r w:rsidRPr="00D90C72">
              <w:rPr>
                <w:rFonts w:ascii="GHEA Grapalat" w:hAnsi="GHEA Grapalat" w:cs="Arial"/>
                <w:sz w:val="16"/>
                <w:szCs w:val="16"/>
                <w:lang w:val="hy-AM"/>
              </w:rPr>
              <w:t xml:space="preserve">,կանխարգելման հարցերով խարհրդատվություն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en-US"/>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1000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2</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 xml:space="preserve">Ծննդօգնություն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en-US"/>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en-US"/>
              </w:rPr>
            </w:pP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en-US"/>
              </w:rPr>
            </w:pP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 xml:space="preserve">թեթև միջամտություն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en-US"/>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1000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en-US"/>
              </w:rPr>
            </w:pP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 xml:space="preserve">ծանր միջամտություն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en-US"/>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5000</w:t>
            </w:r>
          </w:p>
        </w:tc>
      </w:tr>
      <w:tr w:rsidR="00D90C72" w:rsidRPr="00D90C72" w:rsidTr="00D90C72">
        <w:trPr>
          <w:trHeight w:val="2420"/>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3</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Վարակիչ հիվանդությունների  նկատմամբ կենդանիների իմունականխարգելիչ պատվաստումներ  և արյունառում  կամ այլ նմուշառում կախված կենդանու տեսակից՝ (բացառությամբ «Գյուղատնտեսական կենդանիների պատվաստում » պետական ծրագրում  ընդգրկված հակաանասնահամաճարակային և ներքին մակաբույծների դեմ պայքարի)</w:t>
            </w:r>
          </w:p>
          <w:p w:rsidR="00D90C72" w:rsidRPr="00D90C72" w:rsidRDefault="00D90C72">
            <w:pPr>
              <w:rPr>
                <w:rFonts w:ascii="GHEA Grapalat" w:hAnsi="GHEA Grapalat" w:cs="Arial"/>
                <w:sz w:val="16"/>
                <w:szCs w:val="16"/>
                <w:lang w:val="hy-AM"/>
              </w:rPr>
            </w:pPr>
          </w:p>
          <w:p w:rsidR="00D90C72" w:rsidRPr="00D90C72" w:rsidRDefault="00D90C72">
            <w:pPr>
              <w:rPr>
                <w:rFonts w:ascii="GHEA Grapalat" w:hAnsi="GHEA Grapalat" w:cs="Arial"/>
                <w:sz w:val="16"/>
                <w:szCs w:val="16"/>
                <w:lang w:val="hy-AM"/>
              </w:rPr>
            </w:pPr>
          </w:p>
          <w:p w:rsidR="00D90C72" w:rsidRPr="00D90C72" w:rsidRDefault="00D90C72">
            <w:pPr>
              <w:rPr>
                <w:rFonts w:ascii="GHEA Grapalat" w:hAnsi="GHEA Grapalat" w:cs="Arial"/>
                <w:sz w:val="16"/>
                <w:szCs w:val="16"/>
                <w:lang w:val="hy-AM"/>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Մանրակենդան</w:t>
            </w:r>
          </w:p>
          <w:p w:rsidR="00D90C72" w:rsidRPr="00D90C72" w:rsidRDefault="00D90C72">
            <w:pPr>
              <w:rPr>
                <w:rFonts w:ascii="GHEA Grapalat" w:hAnsi="GHEA Grapalat" w:cs="Arial"/>
                <w:sz w:val="16"/>
                <w:szCs w:val="16"/>
                <w:lang w:val="hy-AM"/>
              </w:rPr>
            </w:pPr>
          </w:p>
          <w:p w:rsidR="00D90C72" w:rsidRPr="00D90C72" w:rsidRDefault="00D90C72">
            <w:pPr>
              <w:rPr>
                <w:rFonts w:ascii="GHEA Grapalat" w:hAnsi="GHEA Grapalat" w:cs="Arial"/>
                <w:sz w:val="16"/>
                <w:szCs w:val="16"/>
                <w:lang w:val="hy-AM"/>
              </w:rPr>
            </w:pPr>
          </w:p>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Խոշորկենդան</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200</w:t>
            </w:r>
          </w:p>
          <w:p w:rsidR="00D90C72" w:rsidRPr="00D90C72" w:rsidRDefault="00D90C72">
            <w:pPr>
              <w:rPr>
                <w:rFonts w:ascii="GHEA Grapalat" w:hAnsi="GHEA Grapalat" w:cs="Arial"/>
                <w:sz w:val="16"/>
                <w:szCs w:val="16"/>
                <w:lang w:val="hy-AM"/>
              </w:rPr>
            </w:pPr>
          </w:p>
          <w:p w:rsidR="00D90C72" w:rsidRPr="00D90C72" w:rsidRDefault="00D90C72">
            <w:pPr>
              <w:rPr>
                <w:rFonts w:ascii="GHEA Grapalat" w:hAnsi="GHEA Grapalat" w:cs="Arial"/>
                <w:sz w:val="16"/>
                <w:szCs w:val="16"/>
                <w:lang w:val="hy-AM"/>
              </w:rPr>
            </w:pPr>
          </w:p>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500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4</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 xml:space="preserve">Կենդանիների արտաքին և ներքին մակաբույծների դեմ պայաքար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hy-AM"/>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1000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5</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 xml:space="preserve">Ախտահանություն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 քառ /մ/</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200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6</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 xml:space="preserve">Միջատազերծում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 քառ /մ/</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7</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Կրծողների ոչնչացում /դեռատիզացիա/</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 քառ /մ/</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200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8</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 xml:space="preserve">Արհեստական սերմնավորում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hy-AM"/>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5000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9</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 xml:space="preserve">Կենդանու հերձում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Մանրակենդան</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1000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hy-AM"/>
              </w:rPr>
            </w:pP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hy-AM"/>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խոշորկենդան</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3000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lastRenderedPageBreak/>
              <w:t>10</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 xml:space="preserve">Կենդանուբուժում ՝կախված հիվանդության տեսակից և կենդանու տեսակից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Յուրաքանչյուր այցելությունը</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1000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11</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 xml:space="preserve">Կենդանիների նախասպանդային զննում ՝կախված կեդանու տեսակից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Մանրակենդան</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1000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hy-AM"/>
              </w:rPr>
            </w:pP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hy-AM"/>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Խոշորկենդան</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2000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12</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Կենդանիների հետսպանդային զննում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Մանրակենդան</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1000</w:t>
            </w:r>
          </w:p>
        </w:tc>
      </w:tr>
      <w:tr w:rsidR="00D90C72" w:rsidRPr="00D90C72" w:rsidTr="00D90C72">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hy-AM"/>
              </w:rPr>
            </w:pP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C72" w:rsidRPr="00D90C72" w:rsidRDefault="00D90C72">
            <w:pPr>
              <w:rPr>
                <w:rFonts w:ascii="GHEA Grapalat" w:hAnsi="GHEA Grapalat" w:cs="Arial"/>
                <w:sz w:val="16"/>
                <w:szCs w:val="16"/>
                <w:lang w:val="hy-AM"/>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խոշորկենդան</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C72" w:rsidRPr="00D90C72" w:rsidRDefault="00D90C72">
            <w:pPr>
              <w:rPr>
                <w:rFonts w:ascii="GHEA Grapalat" w:hAnsi="GHEA Grapalat" w:cs="Arial"/>
                <w:sz w:val="16"/>
                <w:szCs w:val="16"/>
                <w:lang w:val="hy-AM"/>
              </w:rPr>
            </w:pPr>
            <w:r w:rsidRPr="00D90C72">
              <w:rPr>
                <w:rFonts w:ascii="GHEA Grapalat" w:hAnsi="GHEA Grapalat" w:cs="Arial"/>
                <w:sz w:val="16"/>
                <w:szCs w:val="16"/>
                <w:lang w:val="hy-AM"/>
              </w:rPr>
              <w:t>2000</w:t>
            </w:r>
          </w:p>
        </w:tc>
      </w:tr>
    </w:tbl>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16"/>
          <w:szCs w:val="16"/>
          <w:lang w:eastAsia="ru-RU"/>
        </w:rPr>
      </w:pPr>
      <w:r w:rsidRPr="00D90C72">
        <w:rPr>
          <w:rFonts w:ascii="Arial Unicode" w:eastAsia="Times New Roman" w:hAnsi="Arial Unicode" w:cs="Times New Roman"/>
          <w:color w:val="000000"/>
          <w:sz w:val="16"/>
          <w:szCs w:val="16"/>
          <w:lang w:eastAsia="ru-RU"/>
        </w:rPr>
        <w:tab/>
      </w: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16"/>
          <w:szCs w:val="16"/>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16"/>
          <w:szCs w:val="16"/>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bookmarkStart w:id="0" w:name="_GoBack"/>
      <w:bookmarkEnd w:id="0"/>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jc w:val="right"/>
        <w:rPr>
          <w:rFonts w:ascii="GHEA Grapalat" w:eastAsia="Times New Roman" w:hAnsi="GHEA Grapalat"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jc w:val="right"/>
        <w:rPr>
          <w:rFonts w:ascii="GHEA Grapalat" w:eastAsia="Times New Roman" w:hAnsi="GHEA Grapalat"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jc w:val="right"/>
        <w:rPr>
          <w:rFonts w:ascii="GHEA Grapalat" w:eastAsia="Times New Roman" w:hAnsi="GHEA Grapalat"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jc w:val="right"/>
        <w:rPr>
          <w:rFonts w:ascii="GHEA Grapalat" w:eastAsia="Times New Roman" w:hAnsi="GHEA Grapalat" w:cs="Times New Roman"/>
          <w:color w:val="000000"/>
          <w:sz w:val="21"/>
          <w:szCs w:val="21"/>
          <w:lang w:eastAsia="ru-RU"/>
        </w:rPr>
      </w:pPr>
    </w:p>
    <w:p w:rsidR="001A4057" w:rsidRPr="00D90C72" w:rsidRDefault="001A4057" w:rsidP="001A4057">
      <w:pPr>
        <w:shd w:val="clear" w:color="auto" w:fill="FFFFFF"/>
        <w:tabs>
          <w:tab w:val="left" w:pos="8445"/>
        </w:tabs>
        <w:spacing w:after="0" w:line="240" w:lineRule="auto"/>
        <w:ind w:firstLine="375"/>
        <w:jc w:val="right"/>
        <w:rPr>
          <w:rFonts w:ascii="GHEA Grapalat" w:eastAsia="Times New Roman" w:hAnsi="GHEA Grapalat" w:cs="Times New Roman"/>
          <w:color w:val="000000"/>
          <w:sz w:val="21"/>
          <w:szCs w:val="21"/>
          <w:lang w:eastAsia="ru-RU"/>
        </w:rPr>
      </w:pPr>
    </w:p>
    <w:p w:rsidR="001A4057" w:rsidRPr="00C969C4"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1A4057" w:rsidRPr="00C969C4"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1A4057" w:rsidRPr="00C969C4"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1A4057" w:rsidRPr="00C969C4"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1A4057" w:rsidRPr="00C969C4"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1A4057" w:rsidRPr="00C969C4"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1A4057" w:rsidRPr="00C969C4"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1A4057" w:rsidRPr="00C969C4"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1A4057" w:rsidRPr="00C969C4"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1A4057" w:rsidRPr="00C969C4" w:rsidRDefault="001A4057" w:rsidP="001A4057">
      <w:pPr>
        <w:shd w:val="clear" w:color="auto" w:fill="FFFFFF"/>
        <w:tabs>
          <w:tab w:val="left" w:pos="8445"/>
        </w:tabs>
        <w:spacing w:after="0" w:line="240" w:lineRule="auto"/>
        <w:ind w:firstLine="375"/>
        <w:rPr>
          <w:rFonts w:ascii="Arial Unicode" w:eastAsia="Times New Roman" w:hAnsi="Arial Unicode" w:cs="Times New Roman"/>
          <w:color w:val="000000"/>
          <w:sz w:val="21"/>
          <w:szCs w:val="21"/>
          <w:lang w:val="hy-AM" w:eastAsia="ru-RU"/>
        </w:rPr>
      </w:pPr>
    </w:p>
    <w:p w:rsidR="001A4057" w:rsidRPr="00C969C4" w:rsidRDefault="001A4057" w:rsidP="001A4057">
      <w:pPr>
        <w:shd w:val="clear" w:color="auto" w:fill="FFFFFF"/>
        <w:tabs>
          <w:tab w:val="left" w:pos="8445"/>
        </w:tabs>
        <w:spacing w:after="0" w:line="240" w:lineRule="auto"/>
        <w:ind w:firstLine="375"/>
        <w:jc w:val="right"/>
        <w:rPr>
          <w:rFonts w:ascii="GHEA Grapalat" w:eastAsia="Times New Roman" w:hAnsi="GHEA Grapalat" w:cs="Times New Roman"/>
          <w:color w:val="000000"/>
          <w:sz w:val="21"/>
          <w:szCs w:val="21"/>
          <w:lang w:val="hy-AM" w:eastAsia="ru-RU"/>
        </w:rPr>
      </w:pPr>
    </w:p>
    <w:p w:rsidR="001A4057" w:rsidRDefault="001A4057" w:rsidP="001A4057">
      <w:pPr>
        <w:rPr>
          <w:rFonts w:ascii="GHEA Grapalat" w:hAnsi="GHEA Grapalat" w:cs="Sylfaen"/>
          <w:sz w:val="16"/>
          <w:szCs w:val="16"/>
          <w:lang w:val="hy-AM"/>
        </w:rPr>
      </w:pPr>
      <w:r w:rsidRPr="00462ED9">
        <w:rPr>
          <w:rFonts w:ascii="GHEA Grapalat" w:hAnsi="GHEA Grapalat" w:cs="Sylfaen"/>
          <w:sz w:val="16"/>
          <w:szCs w:val="16"/>
          <w:lang w:val="hy-AM"/>
        </w:rPr>
        <w:t xml:space="preserve">                                                                            </w:t>
      </w:r>
      <w:r>
        <w:rPr>
          <w:rFonts w:ascii="GHEA Grapalat" w:hAnsi="GHEA Grapalat" w:cs="Sylfaen"/>
          <w:sz w:val="16"/>
          <w:szCs w:val="16"/>
          <w:lang w:val="hy-AM"/>
        </w:rPr>
        <w:t xml:space="preserve">                                                                                            </w:t>
      </w: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p w:rsidR="001A4057" w:rsidRDefault="001A4057" w:rsidP="001A4057">
      <w:pPr>
        <w:rPr>
          <w:rFonts w:ascii="GHEA Grapalat" w:hAnsi="GHEA Grapalat" w:cs="Sylfaen"/>
          <w:sz w:val="16"/>
          <w:szCs w:val="16"/>
          <w:lang w:val="hy-AM"/>
        </w:rPr>
      </w:pPr>
    </w:p>
    <w:sectPr w:rsidR="001A4057" w:rsidSect="00D90C72">
      <w:pgSz w:w="11906" w:h="16838"/>
      <w:pgMar w:top="1440" w:right="926" w:bottom="144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Grapalat-Bold">
    <w:panose1 w:val="00000000000000000000"/>
    <w:charset w:val="CC"/>
    <w:family w:val="auto"/>
    <w:notTrueType/>
    <w:pitch w:val="default"/>
    <w:sig w:usb0="00000201" w:usb1="00000000" w:usb2="00000000" w:usb3="00000000" w:csb0="00000004" w:csb1="00000000"/>
  </w:font>
  <w:font w:name="Arial Unicode">
    <w:panose1 w:val="020B0604020202020204"/>
    <w:charset w:val="00"/>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62"/>
    <w:rsid w:val="000B39FB"/>
    <w:rsid w:val="00160B7C"/>
    <w:rsid w:val="001A17CA"/>
    <w:rsid w:val="001A4057"/>
    <w:rsid w:val="002E1262"/>
    <w:rsid w:val="00717036"/>
    <w:rsid w:val="00D90C72"/>
    <w:rsid w:val="00E34C18"/>
    <w:rsid w:val="00E53CFB"/>
    <w:rsid w:val="00EC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A0A8"/>
  <w15:chartTrackingRefBased/>
  <w15:docId w15:val="{292F281E-082B-40AE-B068-10E6C10F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57"/>
    <w:pPr>
      <w:spacing w:after="200" w:line="276" w:lineRule="auto"/>
    </w:pPr>
  </w:style>
  <w:style w:type="paragraph" w:styleId="Heading3">
    <w:name w:val="heading 3"/>
    <w:basedOn w:val="Normal"/>
    <w:link w:val="Heading3Char"/>
    <w:uiPriority w:val="9"/>
    <w:semiHidden/>
    <w:unhideWhenUsed/>
    <w:qFormat/>
    <w:rsid w:val="001A40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A4057"/>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1A40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39"/>
    <w:rsid w:val="001A405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A4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57"/>
    <w:rPr>
      <w:rFonts w:ascii="Segoe UI" w:hAnsi="Segoe UI" w:cs="Segoe UI"/>
      <w:sz w:val="18"/>
      <w:szCs w:val="18"/>
    </w:rPr>
  </w:style>
  <w:style w:type="paragraph" w:styleId="BodyText3">
    <w:name w:val="Body Text 3"/>
    <w:basedOn w:val="Normal"/>
    <w:link w:val="BodyText3Char"/>
    <w:rsid w:val="001A4057"/>
    <w:pPr>
      <w:spacing w:after="0" w:line="240" w:lineRule="auto"/>
      <w:jc w:val="center"/>
    </w:pPr>
    <w:rPr>
      <w:rFonts w:ascii="Times LatArm" w:eastAsia="Times New Roman" w:hAnsi="Times LatArm" w:cs="Times New Roman"/>
      <w:sz w:val="24"/>
      <w:szCs w:val="20"/>
    </w:rPr>
  </w:style>
  <w:style w:type="character" w:customStyle="1" w:styleId="BodyText3Char">
    <w:name w:val="Body Text 3 Char"/>
    <w:basedOn w:val="DefaultParagraphFont"/>
    <w:link w:val="BodyText3"/>
    <w:rsid w:val="001A4057"/>
    <w:rPr>
      <w:rFonts w:ascii="Times LatArm" w:eastAsia="Times New Roman" w:hAnsi="Times LatArm" w:cs="Times New Roman"/>
      <w:sz w:val="24"/>
      <w:szCs w:val="20"/>
    </w:rPr>
  </w:style>
  <w:style w:type="character" w:customStyle="1" w:styleId="apple-converted-space">
    <w:name w:val="apple-converted-space"/>
    <w:basedOn w:val="DefaultParagraphFont"/>
    <w:rsid w:val="001A4057"/>
  </w:style>
  <w:style w:type="paragraph" w:styleId="ListParagraph">
    <w:name w:val="List Paragraph"/>
    <w:basedOn w:val="Normal"/>
    <w:uiPriority w:val="34"/>
    <w:qFormat/>
    <w:rsid w:val="001A4057"/>
    <w:pPr>
      <w:spacing w:after="0" w:line="240" w:lineRule="auto"/>
      <w:ind w:left="720"/>
      <w:contextualSpacing/>
    </w:pPr>
    <w:rPr>
      <w:rFonts w:ascii="Arial Armenian" w:eastAsia="Times New Roman" w:hAnsi="Arial Armeni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7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643D-924C-449C-ADF4-B3CA418A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2020-02-03T05:44:00Z</dcterms:created>
  <dcterms:modified xsi:type="dcterms:W3CDTF">2020-02-03T07:35:00Z</dcterms:modified>
</cp:coreProperties>
</file>