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1F" w:rsidRPr="006579BC" w:rsidRDefault="007D3D1F" w:rsidP="001B071F">
      <w:pPr>
        <w:ind w:left="6381" w:firstLine="709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</w:t>
      </w:r>
      <w:r w:rsidR="001B071F"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="001B071F" w:rsidRPr="00103F44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="001B071F" w:rsidRPr="00103F4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C93CB5">
        <w:rPr>
          <w:rFonts w:ascii="GHEA Grapalat" w:hAnsi="GHEA Grapalat" w:cs="Sylfaen"/>
          <w:sz w:val="20"/>
          <w:szCs w:val="20"/>
        </w:rPr>
        <w:t>2</w:t>
      </w:r>
    </w:p>
    <w:p w:rsidR="001B071F" w:rsidRPr="00103F44" w:rsidRDefault="001B071F" w:rsidP="001B071F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</w:t>
      </w:r>
      <w:r w:rsidR="001600B5" w:rsidRPr="007D3D1F">
        <w:rPr>
          <w:rFonts w:ascii="GHEA Grapalat" w:hAnsi="GHEA Grapalat" w:cs="Sylfaen"/>
          <w:sz w:val="20"/>
          <w:szCs w:val="20"/>
          <w:lang w:val="hy-AM"/>
        </w:rPr>
        <w:t xml:space="preserve">Ակունք </w:t>
      </w:r>
      <w:r w:rsidR="008F2F94">
        <w:rPr>
          <w:rFonts w:ascii="GHEA Grapalat" w:hAnsi="GHEA Grapalat" w:cs="Sylfaen"/>
          <w:sz w:val="20"/>
          <w:szCs w:val="20"/>
          <w:lang w:val="hy-AM"/>
        </w:rPr>
        <w:t>հ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:rsidR="004D2BC9" w:rsidRPr="00BB6DFB" w:rsidRDefault="001B071F" w:rsidP="001B071F">
      <w:pPr>
        <w:jc w:val="right"/>
        <w:rPr>
          <w:rFonts w:ascii="GHEA Grapalat" w:hAnsi="GHEA Grapalat" w:cs="Sylfaen"/>
          <w:lang w:val="hy-AM"/>
        </w:rPr>
      </w:pPr>
      <w:r w:rsidRPr="00103F44">
        <w:rPr>
          <w:rFonts w:ascii="GHEA Grapalat" w:hAnsi="GHEA Grapalat" w:cs="Arial LatArm"/>
          <w:sz w:val="20"/>
          <w:szCs w:val="20"/>
          <w:lang w:val="hy-AM"/>
        </w:rPr>
        <w:t>201</w:t>
      </w:r>
      <w:r w:rsidR="00BD201C" w:rsidRPr="001600B5">
        <w:rPr>
          <w:rFonts w:ascii="GHEA Grapalat" w:hAnsi="GHEA Grapalat" w:cs="Arial LatArm"/>
          <w:sz w:val="20"/>
          <w:szCs w:val="20"/>
          <w:lang w:val="hy-AM"/>
        </w:rPr>
        <w:t>8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8F2F94" w:rsidRPr="008F2F94">
        <w:rPr>
          <w:rFonts w:ascii="GHEA Grapalat" w:hAnsi="GHEA Grapalat" w:cs="Arial LatArm"/>
          <w:sz w:val="20"/>
          <w:szCs w:val="20"/>
          <w:lang w:val="hy-AM"/>
        </w:rPr>
        <w:t>դեկտեմբերի &lt;&lt;</w:t>
      </w:r>
      <w:r w:rsidR="00C60A15">
        <w:rPr>
          <w:rFonts w:ascii="GHEA Grapalat" w:hAnsi="GHEA Grapalat" w:cs="Arial LatArm"/>
          <w:sz w:val="20"/>
          <w:szCs w:val="20"/>
          <w:lang w:val="hy-AM"/>
        </w:rPr>
        <w:t xml:space="preserve">    </w:t>
      </w:r>
      <w:r w:rsidR="008F2F94" w:rsidRPr="008F2F94">
        <w:rPr>
          <w:rFonts w:ascii="GHEA Grapalat" w:hAnsi="GHEA Grapalat" w:cs="Arial LatArm"/>
          <w:sz w:val="20"/>
          <w:szCs w:val="20"/>
          <w:lang w:val="hy-AM"/>
        </w:rPr>
        <w:t>&gt;&gt;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-ի   N </w:t>
      </w:r>
      <w:r w:rsidR="008F2F94" w:rsidRPr="008F2F94">
        <w:rPr>
          <w:rFonts w:ascii="GHEA Grapalat" w:hAnsi="GHEA Grapalat" w:cs="Arial LatArm"/>
          <w:sz w:val="20"/>
          <w:szCs w:val="20"/>
          <w:lang w:val="hy-AM"/>
        </w:rPr>
        <w:t xml:space="preserve">&lt;&lt;    </w:t>
      </w:r>
      <w:r w:rsidR="008F2F94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8F2F94" w:rsidRPr="008F2F94">
        <w:rPr>
          <w:rFonts w:ascii="GHEA Grapalat" w:hAnsi="GHEA Grapalat" w:cs="Arial LatArm"/>
          <w:sz w:val="20"/>
          <w:szCs w:val="20"/>
          <w:lang w:val="hy-AM"/>
        </w:rPr>
        <w:t>&gt;&gt;</w:t>
      </w:r>
      <w:r w:rsidR="00C60A15">
        <w:rPr>
          <w:rFonts w:ascii="GHEA Grapalat" w:hAnsi="GHEA Grapalat" w:cs="Arial LatArm"/>
          <w:sz w:val="20"/>
          <w:szCs w:val="20"/>
          <w:lang w:val="hy-AM"/>
        </w:rPr>
        <w:t xml:space="preserve">  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որոշման</w:t>
      </w:r>
      <w:r w:rsidRPr="005862FB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5862FB">
        <w:rPr>
          <w:rFonts w:ascii="GHEA Grapalat" w:hAnsi="GHEA Grapalat" w:cs="Arial LatArm"/>
          <w:sz w:val="20"/>
          <w:szCs w:val="20"/>
          <w:lang w:val="hy-AM"/>
        </w:rPr>
        <w:br/>
      </w:r>
      <w:r w:rsidRPr="005862FB">
        <w:rPr>
          <w:rFonts w:ascii="GHEA Grapalat" w:hAnsi="GHEA Grapalat" w:cs="Arial LatArm"/>
          <w:lang w:val="hy-AM"/>
        </w:rPr>
        <w:br/>
      </w:r>
    </w:p>
    <w:p w:rsidR="00D30C84" w:rsidRPr="00EF284B" w:rsidRDefault="001600B5" w:rsidP="00D30C84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1600B5">
        <w:rPr>
          <w:rFonts w:ascii="GHEA Grapalat" w:hAnsi="GHEA Grapalat" w:cs="Sylfaen"/>
          <w:b/>
          <w:lang w:val="hy-AM"/>
        </w:rPr>
        <w:t>ԱԿՈՒՆՔ</w:t>
      </w:r>
      <w:r w:rsidR="00D30C84" w:rsidRPr="00EF284B">
        <w:rPr>
          <w:rFonts w:ascii="GHEA Grapalat" w:hAnsi="GHEA Grapalat" w:cs="Sylfaen"/>
          <w:b/>
          <w:sz w:val="20"/>
          <w:szCs w:val="20"/>
          <w:lang w:val="hy-AM"/>
        </w:rPr>
        <w:t xml:space="preserve">  ՀԱՄԱՅՆՔՈՒՄ ԱՂԲԱՀԱՆՈՒԹՅԱՆ ԴԻՄԱՑ ԳԱՆՁՎՈՂ ՏԵՂԱԿԱՆ ՎՃԱՐԻ ԴՐՈՒՅՔԱՉԱՓԵՐԸ</w:t>
      </w:r>
      <w:r w:rsidR="00D82348" w:rsidRPr="00EF284B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D30C84" w:rsidRPr="00EF284B">
        <w:rPr>
          <w:rFonts w:ascii="GHEA Grapalat" w:hAnsi="GHEA Grapalat" w:cs="Sylfaen"/>
          <w:b/>
          <w:sz w:val="20"/>
          <w:szCs w:val="20"/>
          <w:lang w:val="hy-AM"/>
        </w:rPr>
        <w:t>201</w:t>
      </w:r>
      <w:r w:rsidR="00BD201C" w:rsidRPr="00BD201C">
        <w:rPr>
          <w:rFonts w:ascii="GHEA Grapalat" w:hAnsi="GHEA Grapalat" w:cs="Sylfaen"/>
          <w:b/>
          <w:sz w:val="20"/>
          <w:szCs w:val="20"/>
          <w:lang w:val="hy-AM"/>
        </w:rPr>
        <w:t>9</w:t>
      </w:r>
      <w:r w:rsidR="00D30C84" w:rsidRPr="00EF284B">
        <w:rPr>
          <w:rFonts w:ascii="GHEA Grapalat" w:hAnsi="GHEA Grapalat" w:cs="Sylfaen"/>
          <w:b/>
          <w:sz w:val="20"/>
          <w:szCs w:val="20"/>
          <w:lang w:val="hy-AM"/>
        </w:rPr>
        <w:t xml:space="preserve"> ԹՎԱԿԱՆԻ ՀԱՄԱՐ </w:t>
      </w:r>
      <w:r w:rsidR="00D30C84" w:rsidRPr="00EF284B">
        <w:rPr>
          <w:rFonts w:ascii="GHEA Grapalat" w:hAnsi="GHEA Grapalat" w:cs="Sylfaen"/>
          <w:b/>
          <w:sz w:val="20"/>
          <w:szCs w:val="20"/>
          <w:lang w:val="hy-AM"/>
        </w:rPr>
        <w:br/>
      </w:r>
    </w:p>
    <w:tbl>
      <w:tblPr>
        <w:tblpPr w:leftFromText="180" w:rightFromText="180" w:vertAnchor="text" w:horzAnchor="margin" w:tblpXSpec="center" w:tblpY="1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7087"/>
        <w:gridCol w:w="2092"/>
      </w:tblGrid>
      <w:tr w:rsidR="00D30C84" w:rsidRPr="001B071F" w:rsidTr="00C93CB5">
        <w:trPr>
          <w:trHeight w:val="274"/>
        </w:trPr>
        <w:tc>
          <w:tcPr>
            <w:tcW w:w="852" w:type="dxa"/>
          </w:tcPr>
          <w:p w:rsidR="00D30C84" w:rsidRPr="001B071F" w:rsidRDefault="00D30C84" w:rsidP="00BB6DF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>N</w:t>
            </w:r>
          </w:p>
        </w:tc>
        <w:tc>
          <w:tcPr>
            <w:tcW w:w="7087" w:type="dxa"/>
          </w:tcPr>
          <w:p w:rsidR="00D30C84" w:rsidRPr="001B071F" w:rsidRDefault="00D30C84" w:rsidP="00BB6DF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Աղբահանության վճարի տեսակները</w:t>
            </w:r>
          </w:p>
        </w:tc>
        <w:tc>
          <w:tcPr>
            <w:tcW w:w="2092" w:type="dxa"/>
          </w:tcPr>
          <w:p w:rsidR="00D30C84" w:rsidRPr="001B071F" w:rsidRDefault="00D30C84" w:rsidP="00BB6DF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Դրույքաչափերը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 xml:space="preserve"> (դրամ)</w:t>
            </w:r>
          </w:p>
        </w:tc>
      </w:tr>
      <w:tr w:rsidR="001B071F" w:rsidRPr="001B071F" w:rsidTr="00C93CB5">
        <w:trPr>
          <w:trHeight w:val="274"/>
        </w:trPr>
        <w:tc>
          <w:tcPr>
            <w:tcW w:w="852" w:type="dxa"/>
          </w:tcPr>
          <w:p w:rsidR="001B071F" w:rsidRPr="001B071F" w:rsidRDefault="001B071F" w:rsidP="00BB6DF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9179" w:type="dxa"/>
            <w:gridSpan w:val="2"/>
          </w:tcPr>
          <w:p w:rsidR="001B071F" w:rsidRPr="001B071F" w:rsidRDefault="001B071F" w:rsidP="001B071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Կենցաղային աղբի համար` </w:t>
            </w:r>
          </w:p>
        </w:tc>
      </w:tr>
      <w:tr w:rsidR="00D30C84" w:rsidRPr="001B071F" w:rsidTr="00C93CB5">
        <w:trPr>
          <w:trHeight w:val="274"/>
        </w:trPr>
        <w:tc>
          <w:tcPr>
            <w:tcW w:w="852" w:type="dxa"/>
            <w:vAlign w:val="center"/>
          </w:tcPr>
          <w:p w:rsidR="00D30C84" w:rsidRPr="001B071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1)</w:t>
            </w:r>
          </w:p>
          <w:p w:rsidR="00D30C84" w:rsidRPr="001B071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7087" w:type="dxa"/>
            <w:vAlign w:val="center"/>
          </w:tcPr>
          <w:p w:rsidR="00D30C84" w:rsidRPr="001B071F" w:rsidRDefault="00D30C84" w:rsidP="00A8131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անձնագրային հաշվառման կանոններով ըստ հասցեի հաշվառում ունեցող և /կամ/ բնակվող յուրաքանչյուր բնակչի համար  ամսական</w:t>
            </w:r>
          </w:p>
        </w:tc>
        <w:tc>
          <w:tcPr>
            <w:tcW w:w="2092" w:type="dxa"/>
            <w:vAlign w:val="center"/>
          </w:tcPr>
          <w:p w:rsidR="00D30C84" w:rsidRPr="001B071F" w:rsidRDefault="001600B5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="00D30C84"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>50</w:t>
            </w:r>
          </w:p>
          <w:p w:rsidR="00BB6DFB" w:rsidRPr="001B071F" w:rsidRDefault="001B071F" w:rsidP="001600B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="00BB6DFB"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հարյուր հիսուն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1B071F" w:rsidRPr="00C93CB5" w:rsidTr="00C93CB5">
        <w:trPr>
          <w:trHeight w:val="274"/>
        </w:trPr>
        <w:tc>
          <w:tcPr>
            <w:tcW w:w="852" w:type="dxa"/>
            <w:vAlign w:val="center"/>
          </w:tcPr>
          <w:p w:rsidR="001B071F" w:rsidRPr="001B071F" w:rsidRDefault="001B071F" w:rsidP="00A8131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9179" w:type="dxa"/>
            <w:gridSpan w:val="2"/>
            <w:vAlign w:val="center"/>
          </w:tcPr>
          <w:p w:rsidR="001B071F" w:rsidRPr="001B071F" w:rsidRDefault="001B071F" w:rsidP="00A8131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Ոչ կենցաղային և խոշոր եզրաչափի աղբի համար`</w:t>
            </w:r>
          </w:p>
        </w:tc>
      </w:tr>
      <w:tr w:rsidR="00D30C84" w:rsidRPr="001B071F" w:rsidTr="00C93CB5">
        <w:trPr>
          <w:trHeight w:val="274"/>
        </w:trPr>
        <w:tc>
          <w:tcPr>
            <w:tcW w:w="852" w:type="dxa"/>
            <w:vAlign w:val="center"/>
          </w:tcPr>
          <w:p w:rsidR="00D30C84" w:rsidRPr="001B071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Pr="001B071F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7087" w:type="dxa"/>
            <w:vAlign w:val="center"/>
          </w:tcPr>
          <w:p w:rsidR="00D30C84" w:rsidRPr="001B071F" w:rsidRDefault="00D30C84" w:rsidP="00A8131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ըստ ծավալի` մեկ խորանարդ մետր աղբի համար</w:t>
            </w:r>
          </w:p>
        </w:tc>
        <w:tc>
          <w:tcPr>
            <w:tcW w:w="2092" w:type="dxa"/>
            <w:vAlign w:val="center"/>
          </w:tcPr>
          <w:p w:rsidR="00BB6DFB" w:rsidRPr="001B071F" w:rsidRDefault="001600B5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1 500</w:t>
            </w:r>
            <w:r w:rsidR="001B071F"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="00BB6DFB"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հինգ հարյուր</w:t>
            </w:r>
            <w:r w:rsidR="001B071F"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1B071F" w:rsidTr="00C93CB5">
        <w:trPr>
          <w:trHeight w:val="753"/>
        </w:trPr>
        <w:tc>
          <w:tcPr>
            <w:tcW w:w="852" w:type="dxa"/>
            <w:vAlign w:val="center"/>
          </w:tcPr>
          <w:p w:rsidR="00D30C84" w:rsidRPr="001B071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</w:p>
        </w:tc>
        <w:tc>
          <w:tcPr>
            <w:tcW w:w="7087" w:type="dxa"/>
            <w:vAlign w:val="center"/>
          </w:tcPr>
          <w:p w:rsidR="00D30C84" w:rsidRPr="00D65B3F" w:rsidRDefault="00D65B3F" w:rsidP="00A8131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65B3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Աղբը ինքնուրույն հավաքելու և տեղափոխելու համար համար թույլտվության վճար </w:t>
            </w:r>
          </w:p>
        </w:tc>
        <w:tc>
          <w:tcPr>
            <w:tcW w:w="2092" w:type="dxa"/>
            <w:vAlign w:val="center"/>
          </w:tcPr>
          <w:p w:rsidR="00D30C84" w:rsidRPr="00D65B3F" w:rsidRDefault="00D65B3F" w:rsidP="00A8131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2 000</w:t>
            </w:r>
          </w:p>
          <w:p w:rsidR="00BB6DFB" w:rsidRPr="001B071F" w:rsidRDefault="001B071F" w:rsidP="00D65B3F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="00D65B3F">
              <w:rPr>
                <w:rFonts w:ascii="GHEA Grapalat" w:hAnsi="GHEA Grapalat" w:cs="Sylfaen"/>
                <w:sz w:val="20"/>
                <w:szCs w:val="20"/>
              </w:rPr>
              <w:t>երկու</w:t>
            </w:r>
            <w:r w:rsidR="00BB6DFB"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հազար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D30C84" w:rsidRPr="007D3D1F" w:rsidRDefault="00D30C84" w:rsidP="007D3D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1"/>
        <w:gridCol w:w="5216"/>
        <w:gridCol w:w="1584"/>
        <w:gridCol w:w="2669"/>
      </w:tblGrid>
      <w:tr w:rsidR="00D30C84" w:rsidRPr="001B071F" w:rsidTr="00C93CB5">
        <w:trPr>
          <w:trHeight w:val="39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BB6DFB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B071F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I. </w:t>
            </w:r>
            <w:r w:rsidRPr="001B071F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Առևտր</w:t>
            </w:r>
            <w:r w:rsidRPr="001B071F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  օբյեկտ</w:t>
            </w:r>
            <w:r w:rsidRPr="001B071F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</w:t>
            </w:r>
          </w:p>
        </w:tc>
      </w:tr>
      <w:tr w:rsidR="00D30C84" w:rsidRPr="001B071F" w:rsidTr="00C93CB5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D65B3F" w:rsidRDefault="00D65B3F" w:rsidP="001B071F">
            <w:pP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Առևտրի</w:t>
            </w:r>
            <w:r w:rsidRPr="00D65B3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(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այդ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թվում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շուկաների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հանրային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սննդի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բնակչության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սպասարկման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այլ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ծառայություններ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իրականացվող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շինանյութերի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մասով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65B3F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</w:t>
            </w:r>
          </w:p>
          <w:p w:rsidR="00BB6DFB" w:rsidRPr="001B071F" w:rsidRDefault="001B071F" w:rsidP="00D65B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( </w:t>
            </w:r>
            <w:r w:rsidR="00D65B3F">
              <w:rPr>
                <w:rFonts w:ascii="GHEA Grapalat" w:hAnsi="GHEA Grapalat"/>
                <w:color w:val="000000"/>
                <w:sz w:val="20"/>
                <w:szCs w:val="20"/>
              </w:rPr>
              <w:t>հիսուն</w:t>
            </w:r>
            <w:r w:rsidR="00BB6DFB" w:rsidRPr="001B071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1B071F" w:rsidTr="00C93CB5">
        <w:trPr>
          <w:trHeight w:val="47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65B3F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2</w:t>
            </w:r>
            <w:r w:rsid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D65B3F" w:rsidRDefault="00D65B3F" w:rsidP="001B071F">
            <w:pP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Հյուրանոցների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հյուրանոցային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տնտեսության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ծառայություններ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ինչպես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նաև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այլ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գործունեություն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իրականացնող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հասարակական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շինությունների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մասով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7D3D1F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  <w:p w:rsidR="00BB6DFB" w:rsidRPr="001B071F" w:rsidRDefault="001B071F" w:rsidP="007D3D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( </w:t>
            </w:r>
            <w:r w:rsidR="007D3D1F">
              <w:rPr>
                <w:rFonts w:ascii="GHEA Grapalat" w:hAnsi="GHEA Grapalat"/>
                <w:color w:val="000000"/>
                <w:sz w:val="20"/>
                <w:szCs w:val="20"/>
              </w:rPr>
              <w:t>քսան</w:t>
            </w:r>
            <w:r w:rsidR="00BB6DFB" w:rsidRPr="001B071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1B071F" w:rsidTr="00C93CB5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II.</w:t>
            </w:r>
            <w:r w:rsidRPr="001B07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Գ</w:t>
            </w:r>
            <w:r w:rsidRPr="001B071F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րասենյակներ</w:t>
            </w:r>
          </w:p>
        </w:tc>
      </w:tr>
      <w:tr w:rsidR="00D30C84" w:rsidRPr="001B071F" w:rsidTr="00C93CB5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84" w:rsidRPr="007D3D1F" w:rsidRDefault="00D30C84" w:rsidP="001B071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Գիտահետազոտական</w:t>
            </w:r>
            <w:r w:rsidRPr="007D3D1F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,</w:t>
            </w:r>
            <w:r w:rsidRPr="007D3D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նախագծային</w:t>
            </w:r>
            <w:r w:rsidRPr="007D3D1F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ինժեներական</w:t>
            </w:r>
            <w:r w:rsidRPr="007D3D1F"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ինստիտուտներ</w:t>
            </w:r>
            <w:r w:rsidR="007D3D1F" w:rsidRPr="007D3D1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="007D3D1F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="007D3D1F" w:rsidRPr="007D3D1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="007D3D1F">
              <w:rPr>
                <w:rFonts w:ascii="GHEA Grapalat" w:hAnsi="GHEA Grapalat" w:cs="Sylfaen"/>
                <w:color w:val="000000"/>
                <w:sz w:val="20"/>
                <w:szCs w:val="20"/>
              </w:rPr>
              <w:t>այլ</w:t>
            </w:r>
            <w:r w:rsidR="007D3D1F" w:rsidRPr="007D3D1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="007D3D1F">
              <w:rPr>
                <w:rFonts w:ascii="GHEA Grapalat" w:hAnsi="GHEA Grapalat" w:cs="Sylfaen"/>
                <w:color w:val="000000"/>
                <w:sz w:val="20"/>
                <w:szCs w:val="20"/>
              </w:rPr>
              <w:t>հասարակական</w:t>
            </w:r>
            <w:r w:rsidR="007D3D1F" w:rsidRPr="007D3D1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="007D3D1F">
              <w:rPr>
                <w:rFonts w:ascii="GHEA Grapalat" w:hAnsi="GHEA Grapalat" w:cs="Sylfaen"/>
                <w:color w:val="000000"/>
                <w:sz w:val="20"/>
                <w:szCs w:val="20"/>
              </w:rPr>
              <w:t>շինությունների</w:t>
            </w:r>
            <w:r w:rsidR="007D3D1F" w:rsidRPr="007D3D1F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="007D3D1F">
              <w:rPr>
                <w:rFonts w:ascii="GHEA Grapalat" w:hAnsi="GHEA Grapalat" w:cs="Sylfaen"/>
                <w:color w:val="000000"/>
                <w:sz w:val="20"/>
                <w:szCs w:val="20"/>
              </w:rPr>
              <w:t>մասով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7D3D1F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1քմ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7D3D1F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  <w:p w:rsidR="00BB6DFB" w:rsidRPr="001B071F" w:rsidRDefault="001B071F" w:rsidP="007D3D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( </w:t>
            </w:r>
            <w:r w:rsidR="007D3D1F">
              <w:rPr>
                <w:rFonts w:ascii="GHEA Grapalat" w:hAnsi="GHEA Grapalat"/>
                <w:color w:val="000000"/>
                <w:sz w:val="20"/>
                <w:szCs w:val="20"/>
              </w:rPr>
              <w:t>երեք</w:t>
            </w:r>
            <w:r w:rsidR="00BB6DFB" w:rsidRPr="001B071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30C84" w:rsidRPr="001B071F" w:rsidTr="00C93CB5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BA7CFC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III.</w:t>
            </w:r>
            <w:r w:rsidRPr="001B07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B071F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Բժշկական</w:t>
            </w:r>
            <w:r w:rsidRPr="001B071F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071F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հաստատություններ</w:t>
            </w:r>
          </w:p>
        </w:tc>
      </w:tr>
      <w:tr w:rsidR="00D30C84" w:rsidRPr="001B071F" w:rsidTr="00C93CB5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Դեղատներ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</w:rPr>
              <w:t>50</w:t>
            </w:r>
          </w:p>
          <w:p w:rsidR="00BB6DFB" w:rsidRPr="001B071F" w:rsidRDefault="001B071F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( </w:t>
            </w:r>
            <w:r w:rsidR="00BB6DFB" w:rsidRPr="001B071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հիսուն</w:t>
            </w: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1B071F" w:rsidTr="00C93CB5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916731" w:rsidRDefault="00916731" w:rsidP="001B071F">
            <w:pP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Առողջապահական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GB"/>
              </w:rPr>
              <w:t>շինություններ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916731" w:rsidRDefault="00916731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3</w:t>
            </w:r>
          </w:p>
          <w:p w:rsidR="00BB6DFB" w:rsidRPr="001B071F" w:rsidRDefault="001B071F" w:rsidP="009167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( </w:t>
            </w:r>
            <w:proofErr w:type="spellStart"/>
            <w:r w:rsidR="00916731"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երեք</w:t>
            </w:r>
            <w:proofErr w:type="spellEnd"/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1B071F" w:rsidTr="00C93CB5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0C84" w:rsidRPr="001B071F" w:rsidRDefault="00D30C84" w:rsidP="00BA7CFC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IV.</w:t>
            </w:r>
            <w:r w:rsidRPr="001B07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B071F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Ավտոտրանսպորտի</w:t>
            </w:r>
            <w:r w:rsidRPr="001B071F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071F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սպասարկման օբյեկտներ</w:t>
            </w:r>
          </w:p>
        </w:tc>
      </w:tr>
      <w:tr w:rsidR="00D30C84" w:rsidRPr="001B071F" w:rsidTr="00C93CB5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Ավտոարհեստանոցներ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, բենզալցակայաններ, գազալցակայաններ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916731" w:rsidRDefault="00916731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50</w:t>
            </w:r>
          </w:p>
          <w:p w:rsidR="00BB6DFB" w:rsidRPr="001B071F" w:rsidRDefault="001B071F" w:rsidP="009167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( </w:t>
            </w:r>
            <w:proofErr w:type="spellStart"/>
            <w:r w:rsidR="00916731"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հիսուն</w:t>
            </w:r>
            <w:proofErr w:type="spellEnd"/>
            <w:r w:rsidR="00BB6DFB" w:rsidRPr="001B071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30C84" w:rsidRPr="001B071F" w:rsidTr="00C93CB5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Ավտոլվացման</w:t>
            </w:r>
            <w:r w:rsidRPr="001B071F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կետեր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</w:t>
            </w:r>
          </w:p>
          <w:p w:rsidR="00BB6DFB" w:rsidRPr="001B071F" w:rsidRDefault="001B071F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( </w:t>
            </w:r>
            <w:r w:rsidR="00BB6DFB" w:rsidRPr="001B071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հիսուն</w:t>
            </w: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1B071F" w:rsidTr="00C93CB5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կայանատեղիներ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916731" w:rsidRDefault="00916731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3</w:t>
            </w:r>
          </w:p>
          <w:p w:rsidR="00BB6DFB" w:rsidRPr="001B071F" w:rsidRDefault="001B071F" w:rsidP="009167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( </w:t>
            </w:r>
            <w:proofErr w:type="spellStart"/>
            <w:r w:rsidR="00916731"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երեք</w:t>
            </w:r>
            <w:proofErr w:type="spellEnd"/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1B071F" w:rsidTr="00C93CB5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0C84" w:rsidRPr="001B071F" w:rsidRDefault="00D30C84" w:rsidP="00BA7CFC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V.</w:t>
            </w:r>
            <w:r w:rsidRPr="001B07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ՈՒ</w:t>
            </w:r>
            <w:r w:rsidRPr="001B071F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սումնական</w:t>
            </w:r>
            <w:r w:rsidRPr="001B071F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071F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հաստատություններ</w:t>
            </w:r>
          </w:p>
        </w:tc>
      </w:tr>
      <w:tr w:rsidR="00D30C84" w:rsidRPr="001B071F" w:rsidTr="00C93CB5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7D3D1F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Դպրոցներ, մ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անկապարտեզներ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916731" w:rsidRDefault="00916731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 xml:space="preserve">1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քմ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7D3D1F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  <w:p w:rsidR="00BB6DFB" w:rsidRPr="001B071F" w:rsidRDefault="001B071F" w:rsidP="007D3D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( </w:t>
            </w:r>
            <w:r w:rsidR="007D3D1F">
              <w:rPr>
                <w:rFonts w:ascii="GHEA Grapalat" w:hAnsi="GHEA Grapalat"/>
                <w:color w:val="000000"/>
                <w:sz w:val="20"/>
                <w:szCs w:val="20"/>
              </w:rPr>
              <w:t>երեք</w:t>
            </w: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1B071F" w:rsidTr="00C93CB5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BA7CFC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VI.</w:t>
            </w:r>
            <w:r w:rsidRPr="001B07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B071F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Կենցաղային</w:t>
            </w:r>
            <w:r w:rsidRPr="001B071F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071F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սպասարկման</w:t>
            </w:r>
            <w:r w:rsidRPr="001B071F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071F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ձեռնարկություններ</w:t>
            </w:r>
          </w:p>
        </w:tc>
      </w:tr>
      <w:tr w:rsidR="00D30C84" w:rsidRPr="001B071F" w:rsidTr="00C93CB5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5813AC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7D3D1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Վարսահարդարման</w:t>
            </w:r>
            <w:r w:rsidRPr="001B071F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սրահներ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7D3D1F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</w:t>
            </w:r>
          </w:p>
          <w:p w:rsidR="00BB6DFB" w:rsidRPr="001B071F" w:rsidRDefault="001B071F" w:rsidP="007D3D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( </w:t>
            </w:r>
            <w:r w:rsidR="007D3D1F">
              <w:rPr>
                <w:rFonts w:ascii="GHEA Grapalat" w:hAnsi="GHEA Grapalat"/>
                <w:color w:val="000000"/>
                <w:sz w:val="20"/>
                <w:szCs w:val="20"/>
              </w:rPr>
              <w:t>հիսուն</w:t>
            </w: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30C84" w:rsidRPr="001B071F" w:rsidTr="00C93CB5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5813AC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Գործարաններ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5813AC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  <w:p w:rsidR="00BB6DFB" w:rsidRPr="001B071F" w:rsidRDefault="001B071F" w:rsidP="005813A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( </w:t>
            </w:r>
            <w:r w:rsidR="005813AC">
              <w:rPr>
                <w:rFonts w:ascii="GHEA Grapalat" w:hAnsi="GHEA Grapalat"/>
                <w:color w:val="000000"/>
                <w:sz w:val="20"/>
                <w:szCs w:val="20"/>
              </w:rPr>
              <w:t>երեք</w:t>
            </w: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1B071F" w:rsidTr="00C93CB5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5813AC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Հացա</w:t>
            </w:r>
            <w:r w:rsidRPr="001B071F">
              <w:rPr>
                <w:rFonts w:ascii="GHEA Grapalat" w:hAnsi="GHEA Grapalat" w:cs="Calibri"/>
                <w:color w:val="000000"/>
                <w:sz w:val="20"/>
                <w:szCs w:val="20"/>
              </w:rPr>
              <w:t>-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բուլկեղենի</w:t>
            </w:r>
            <w:r w:rsidRPr="001B071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արտադրության</w:t>
            </w:r>
            <w:r w:rsidRPr="001B071F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տարածքներ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1B071F" w:rsidRDefault="00D30C84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 w:rsidRPr="001B071F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4" w:rsidRPr="005813AC" w:rsidRDefault="005813AC" w:rsidP="001B071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</w:t>
            </w:r>
          </w:p>
          <w:p w:rsidR="00BB6DFB" w:rsidRPr="001B071F" w:rsidRDefault="001B071F" w:rsidP="005813A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( </w:t>
            </w:r>
            <w:r w:rsidR="005813AC">
              <w:rPr>
                <w:rFonts w:ascii="GHEA Grapalat" w:hAnsi="GHEA Grapalat"/>
                <w:color w:val="000000"/>
                <w:sz w:val="20"/>
                <w:szCs w:val="20"/>
              </w:rPr>
              <w:t>հիսուն</w:t>
            </w:r>
            <w:r w:rsidRPr="001B071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916731" w:rsidRPr="005813AC" w:rsidRDefault="00916731" w:rsidP="005813AC">
      <w:pPr>
        <w:rPr>
          <w:rFonts w:ascii="GHEA Grapalat" w:hAnsi="GHEA Grapalat"/>
        </w:rPr>
      </w:pPr>
    </w:p>
    <w:p w:rsidR="00715301" w:rsidRPr="005813AC" w:rsidRDefault="00715301" w:rsidP="00916731">
      <w:pPr>
        <w:rPr>
          <w:rFonts w:ascii="GHEA Grapalat" w:hAnsi="GHEA Grapalat" w:cs="Arial Armenian"/>
        </w:rPr>
      </w:pPr>
    </w:p>
    <w:p w:rsidR="001B071F" w:rsidRPr="00C93CB5" w:rsidRDefault="001B071F" w:rsidP="001B071F">
      <w:pPr>
        <w:ind w:left="6381" w:firstLine="709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103F4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C93CB5">
        <w:rPr>
          <w:rFonts w:ascii="GHEA Grapalat" w:hAnsi="GHEA Grapalat" w:cs="Sylfaen"/>
          <w:sz w:val="20"/>
          <w:szCs w:val="20"/>
        </w:rPr>
        <w:t>3</w:t>
      </w:r>
    </w:p>
    <w:p w:rsidR="00C60A15" w:rsidRPr="00103F44" w:rsidRDefault="005813AC" w:rsidP="00C60A15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Ակունք</w:t>
      </w:r>
      <w:r w:rsidR="00C60A15" w:rsidRPr="00103F44">
        <w:rPr>
          <w:rFonts w:ascii="GHEA Grapalat" w:hAnsi="GHEA Grapalat" w:cs="Sylfaen"/>
          <w:sz w:val="20"/>
          <w:szCs w:val="20"/>
          <w:lang w:val="hy-AM"/>
        </w:rPr>
        <w:t xml:space="preserve">  համայնքի</w:t>
      </w:r>
      <w:r w:rsidR="00C60A15"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C60A15" w:rsidRPr="00103F44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:rsidR="00110886" w:rsidRPr="00BB6DFB" w:rsidRDefault="008F2F94" w:rsidP="00C60A15">
      <w:pPr>
        <w:jc w:val="right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>
        <w:rPr>
          <w:rFonts w:ascii="GHEA Grapalat" w:hAnsi="GHEA Grapalat" w:cs="Arial LatArm"/>
          <w:sz w:val="20"/>
          <w:szCs w:val="20"/>
          <w:lang w:val="hy-AM"/>
        </w:rPr>
        <w:tab/>
      </w:r>
      <w:r>
        <w:rPr>
          <w:rFonts w:ascii="GHEA Grapalat" w:hAnsi="GHEA Grapalat" w:cs="Arial LatArm"/>
          <w:sz w:val="20"/>
          <w:szCs w:val="20"/>
          <w:lang w:val="hy-AM"/>
        </w:rPr>
        <w:tab/>
      </w:r>
      <w:r>
        <w:rPr>
          <w:rFonts w:ascii="GHEA Grapalat" w:hAnsi="GHEA Grapalat" w:cs="Arial LatArm"/>
          <w:sz w:val="20"/>
          <w:szCs w:val="20"/>
          <w:lang w:val="hy-AM"/>
        </w:rPr>
        <w:tab/>
      </w:r>
      <w:r w:rsidR="00BD201C" w:rsidRPr="00103F44">
        <w:rPr>
          <w:rFonts w:ascii="GHEA Grapalat" w:hAnsi="GHEA Grapalat" w:cs="Arial LatArm"/>
          <w:sz w:val="20"/>
          <w:szCs w:val="20"/>
          <w:lang w:val="hy-AM"/>
        </w:rPr>
        <w:t>201</w:t>
      </w:r>
      <w:r>
        <w:rPr>
          <w:rFonts w:ascii="GHEA Grapalat" w:hAnsi="GHEA Grapalat" w:cs="Arial LatArm"/>
          <w:sz w:val="20"/>
          <w:szCs w:val="20"/>
          <w:lang w:val="hy-AM"/>
        </w:rPr>
        <w:t>8</w:t>
      </w:r>
      <w:r w:rsidR="00BD201C" w:rsidRPr="00103F44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BD201C" w:rsidRPr="00103F44"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դեկտեմբերի &lt;&lt;</w:t>
      </w:r>
      <w:r w:rsidR="00BD201C">
        <w:rPr>
          <w:rFonts w:ascii="GHEA Grapalat" w:hAnsi="GHEA Grapalat" w:cs="Arial LatArm"/>
          <w:sz w:val="20"/>
          <w:szCs w:val="20"/>
          <w:lang w:val="hy-AM"/>
        </w:rPr>
        <w:t xml:space="preserve">    </w:t>
      </w:r>
      <w:r w:rsidRPr="008F2F94">
        <w:rPr>
          <w:rFonts w:ascii="GHEA Grapalat" w:hAnsi="GHEA Grapalat" w:cs="Arial LatArm"/>
          <w:sz w:val="20"/>
          <w:szCs w:val="20"/>
          <w:lang w:val="hy-AM"/>
        </w:rPr>
        <w:t>&gt;&gt;</w:t>
      </w:r>
      <w:r w:rsidR="00BD201C" w:rsidRPr="00103F44">
        <w:rPr>
          <w:rFonts w:ascii="GHEA Grapalat" w:hAnsi="GHEA Grapalat" w:cs="Arial LatArm"/>
          <w:sz w:val="20"/>
          <w:szCs w:val="20"/>
          <w:lang w:val="hy-AM"/>
        </w:rPr>
        <w:t xml:space="preserve"> -ի   </w:t>
      </w:r>
      <w:r w:rsidR="00C60A15" w:rsidRPr="00103F44">
        <w:rPr>
          <w:rFonts w:ascii="GHEA Grapalat" w:hAnsi="GHEA Grapalat" w:cs="Arial LatArm"/>
          <w:sz w:val="20"/>
          <w:szCs w:val="20"/>
          <w:lang w:val="hy-AM"/>
        </w:rPr>
        <w:t xml:space="preserve">N </w:t>
      </w:r>
      <w:r w:rsidRPr="008F2F94">
        <w:rPr>
          <w:rFonts w:ascii="GHEA Grapalat" w:hAnsi="GHEA Grapalat" w:cs="Arial LatArm"/>
          <w:sz w:val="20"/>
          <w:szCs w:val="20"/>
          <w:lang w:val="hy-AM"/>
        </w:rPr>
        <w:t xml:space="preserve">&lt;&lt;  </w:t>
      </w:r>
      <w:r w:rsidR="00C60A15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8F2F94">
        <w:rPr>
          <w:rFonts w:ascii="GHEA Grapalat" w:hAnsi="GHEA Grapalat" w:cs="Arial LatArm"/>
          <w:sz w:val="20"/>
          <w:szCs w:val="20"/>
          <w:lang w:val="hy-AM"/>
        </w:rPr>
        <w:t>&gt;&gt;</w:t>
      </w:r>
      <w:r w:rsidR="00C60A15">
        <w:rPr>
          <w:rFonts w:ascii="GHEA Grapalat" w:hAnsi="GHEA Grapalat" w:cs="Arial LatArm"/>
          <w:sz w:val="20"/>
          <w:szCs w:val="20"/>
          <w:lang w:val="hy-AM"/>
        </w:rPr>
        <w:t xml:space="preserve">   </w:t>
      </w:r>
      <w:r w:rsidR="00C60A15" w:rsidRPr="00103F44">
        <w:rPr>
          <w:rFonts w:ascii="GHEA Grapalat" w:hAnsi="GHEA Grapalat" w:cs="Arial LatArm"/>
          <w:sz w:val="20"/>
          <w:szCs w:val="20"/>
          <w:lang w:val="hy-AM"/>
        </w:rPr>
        <w:t xml:space="preserve"> որոշման</w:t>
      </w:r>
      <w:r w:rsidR="00C60A15" w:rsidRPr="005862FB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1B071F" w:rsidRPr="005862FB">
        <w:rPr>
          <w:rFonts w:ascii="GHEA Grapalat" w:hAnsi="GHEA Grapalat" w:cs="Arial LatArm"/>
          <w:sz w:val="20"/>
          <w:szCs w:val="20"/>
          <w:lang w:val="hy-AM"/>
        </w:rPr>
        <w:br/>
      </w:r>
    </w:p>
    <w:p w:rsidR="00110886" w:rsidRPr="00040734" w:rsidRDefault="00A8131C" w:rsidP="00D30C84">
      <w:pPr>
        <w:jc w:val="both"/>
        <w:rPr>
          <w:rFonts w:ascii="GHEA Grapalat" w:hAnsi="GHEA Grapalat" w:cs="Arial Armenian"/>
          <w:lang w:val="hy-AM"/>
        </w:rPr>
      </w:pPr>
      <w:r w:rsidRPr="00040734">
        <w:rPr>
          <w:rFonts w:ascii="GHEA Grapalat" w:hAnsi="GHEA Grapalat" w:cs="Arial Armenian"/>
          <w:lang w:val="hy-AM"/>
        </w:rPr>
        <w:br/>
      </w:r>
    </w:p>
    <w:p w:rsidR="00106E5F" w:rsidRPr="00EF284B" w:rsidRDefault="00106E5F" w:rsidP="00110886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ՀԱՄԱՅՆՔԱՅԻՆ ԵՆԹԱԿԱՅՈՒԹՅԱՆ ՄԱՆԿԱՊԱՐՏԵԶՆԵՐԻ ԾԱՌԱՅՈՒԹՅՈՒՆՆԵՐԻՑ ՕԳՏՎՈՂՆԵՐԻ ՀԱՄԱՐ՝ ՀԱՄԱՅՆՔԻ ԿՈՂՄԻՑ </w:t>
      </w:r>
      <w:r w:rsidR="00D82348"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ՄԱՏՈՒՑՎԱԾ ԾԱՌԱՅՈՒԹՅՈՒՆՆԵՐԻ ԴԻՄԱՑ ՓՈԽՀԱՏՈՒՑՄԱՆ ԳՈՒՄԱՐԻ ԴՐՈՒՅՔԱՉԱՓԸ</w:t>
      </w:r>
      <w:r w:rsidR="00D82348"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201</w:t>
      </w:r>
      <w:r w:rsidR="00BD201C" w:rsidRPr="00BD201C">
        <w:rPr>
          <w:rFonts w:ascii="GHEA Grapalat" w:hAnsi="GHEA Grapalat" w:cs="Arial Armenian"/>
          <w:b/>
          <w:sz w:val="20"/>
          <w:szCs w:val="20"/>
          <w:lang w:val="hy-AM"/>
        </w:rPr>
        <w:t>9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ԹՎԱԿԱՆԻ ՀԱՄԱՐ</w:t>
      </w:r>
      <w:r w:rsidR="00A8131C" w:rsidRPr="00EF284B">
        <w:rPr>
          <w:rFonts w:ascii="GHEA Grapalat" w:hAnsi="GHEA Grapalat" w:cs="Arial Armenian"/>
          <w:b/>
          <w:sz w:val="20"/>
          <w:szCs w:val="20"/>
          <w:lang w:val="hy-AM"/>
        </w:rPr>
        <w:br/>
      </w:r>
    </w:p>
    <w:p w:rsidR="00106E5F" w:rsidRPr="00BB6DFB" w:rsidRDefault="00106E5F" w:rsidP="00D30C84">
      <w:pPr>
        <w:jc w:val="both"/>
        <w:rPr>
          <w:rFonts w:ascii="GHEA Grapalat" w:hAnsi="GHEA Grapalat" w:cs="Arial Armenian"/>
          <w:b/>
          <w:lang w:val="hy-AM"/>
        </w:rPr>
      </w:pPr>
    </w:p>
    <w:p w:rsidR="00535138" w:rsidRPr="00BB6DFB" w:rsidRDefault="007530F0" w:rsidP="00A8131C">
      <w:pPr>
        <w:tabs>
          <w:tab w:val="left" w:pos="567"/>
          <w:tab w:val="left" w:pos="851"/>
          <w:tab w:val="left" w:pos="993"/>
        </w:tabs>
        <w:spacing w:line="276" w:lineRule="auto"/>
        <w:ind w:left="567"/>
        <w:jc w:val="both"/>
        <w:rPr>
          <w:rFonts w:ascii="GHEA Grapalat" w:hAnsi="GHEA Grapalat" w:cs="GHEA Grapalat"/>
          <w:lang w:val="hy-AM"/>
        </w:rPr>
      </w:pPr>
      <w:r w:rsidRPr="007530F0">
        <w:rPr>
          <w:rFonts w:ascii="GHEA Grapalat" w:hAnsi="GHEA Grapalat"/>
          <w:lang w:val="hy-AM"/>
        </w:rPr>
        <w:t xml:space="preserve">Ակունք </w:t>
      </w:r>
      <w:r w:rsidR="005813AC" w:rsidRPr="005813AC">
        <w:rPr>
          <w:rFonts w:ascii="GHEA Grapalat" w:hAnsi="GHEA Grapalat"/>
          <w:lang w:val="hy-AM"/>
        </w:rPr>
        <w:t xml:space="preserve">համայնքի </w:t>
      </w:r>
      <w:r w:rsidR="00D30C84" w:rsidRPr="00BB6DFB">
        <w:rPr>
          <w:rFonts w:ascii="GHEA Grapalat" w:hAnsi="GHEA Grapalat"/>
          <w:lang w:val="hy-AM"/>
        </w:rPr>
        <w:t xml:space="preserve"> համայնքային ո</w:t>
      </w:r>
      <w:r w:rsidR="00106E5F" w:rsidRPr="00BB6DFB">
        <w:rPr>
          <w:rFonts w:ascii="GHEA Grapalat" w:hAnsi="GHEA Grapalat"/>
          <w:lang w:val="hy-AM"/>
        </w:rPr>
        <w:t>չ առևտրային կազմակերպությունների ծառայություններից օգտվողների համար՝</w:t>
      </w:r>
      <w:r w:rsidR="00535138" w:rsidRPr="00BB6DFB">
        <w:rPr>
          <w:rFonts w:ascii="GHEA Grapalat" w:hAnsi="GHEA Grapalat"/>
          <w:lang w:val="hy-AM"/>
        </w:rPr>
        <w:t xml:space="preserve"> </w:t>
      </w:r>
      <w:r w:rsidR="00106E5F" w:rsidRPr="00BB6DFB">
        <w:rPr>
          <w:rFonts w:ascii="GHEA Grapalat" w:hAnsi="GHEA Grapalat"/>
          <w:lang w:val="hy-AM"/>
        </w:rPr>
        <w:t xml:space="preserve">համայնքի կողմից մատուցած </w:t>
      </w:r>
      <w:r w:rsidR="00F17D9A">
        <w:rPr>
          <w:rFonts w:ascii="GHEA Grapalat" w:hAnsi="GHEA Grapalat"/>
          <w:lang w:val="hy-AM"/>
        </w:rPr>
        <w:t xml:space="preserve"> </w:t>
      </w:r>
      <w:r w:rsidR="00106E5F" w:rsidRPr="00BB6DFB">
        <w:rPr>
          <w:rFonts w:ascii="GHEA Grapalat" w:hAnsi="GHEA Grapalat"/>
          <w:lang w:val="hy-AM"/>
        </w:rPr>
        <w:t xml:space="preserve">ծառայությունների դիմաց փոխհատուցման </w:t>
      </w:r>
      <w:r w:rsidR="005813AC" w:rsidRPr="005813AC">
        <w:rPr>
          <w:rFonts w:ascii="GHEA Grapalat" w:hAnsi="GHEA Grapalat"/>
          <w:lang w:val="hy-AM"/>
        </w:rPr>
        <w:t xml:space="preserve">վճար </w:t>
      </w:r>
      <w:r w:rsidR="00106E5F" w:rsidRPr="00BB6DFB">
        <w:rPr>
          <w:rFonts w:ascii="GHEA Grapalat" w:hAnsi="GHEA Grapalat"/>
          <w:lang w:val="hy-AM"/>
        </w:rPr>
        <w:t xml:space="preserve"> սահմանել</w:t>
      </w:r>
      <w:r w:rsidR="005813AC" w:rsidRPr="005813AC">
        <w:rPr>
          <w:rFonts w:ascii="GHEA Grapalat" w:hAnsi="GHEA Grapalat"/>
          <w:lang w:val="hy-AM"/>
        </w:rPr>
        <w:t xml:space="preserve"> մեկ երեխայի համար՝ </w:t>
      </w:r>
      <w:r w:rsidR="006D1EC5">
        <w:rPr>
          <w:rFonts w:ascii="GHEA Grapalat" w:hAnsi="GHEA Grapalat"/>
          <w:lang w:val="hy-AM"/>
        </w:rPr>
        <w:t xml:space="preserve"> </w:t>
      </w:r>
      <w:r w:rsidR="006D1EC5" w:rsidRPr="006D1EC5">
        <w:rPr>
          <w:rFonts w:ascii="GHEA Grapalat" w:hAnsi="GHEA Grapalat"/>
          <w:lang w:val="hy-AM"/>
        </w:rPr>
        <w:t xml:space="preserve">5 </w:t>
      </w:r>
      <w:r w:rsidR="00106E5F" w:rsidRPr="00BB6DFB">
        <w:rPr>
          <w:rFonts w:ascii="GHEA Grapalat" w:hAnsi="GHEA Grapalat"/>
          <w:lang w:val="hy-AM"/>
        </w:rPr>
        <w:t xml:space="preserve">000 </w:t>
      </w:r>
      <w:r w:rsidR="00F17D9A" w:rsidRPr="00F17D9A">
        <w:rPr>
          <w:rFonts w:ascii="GHEA Grapalat" w:hAnsi="GHEA Grapalat"/>
          <w:lang w:val="hy-AM"/>
        </w:rPr>
        <w:t>(</w:t>
      </w:r>
      <w:r w:rsidR="006D1EC5" w:rsidRPr="006D1EC5">
        <w:rPr>
          <w:rFonts w:ascii="GHEA Grapalat" w:hAnsi="GHEA Grapalat"/>
          <w:lang w:val="hy-AM"/>
        </w:rPr>
        <w:t>հինգ</w:t>
      </w:r>
      <w:r w:rsidR="00F17D9A">
        <w:rPr>
          <w:rFonts w:ascii="GHEA Grapalat" w:hAnsi="GHEA Grapalat"/>
          <w:lang w:val="hy-AM"/>
        </w:rPr>
        <w:t xml:space="preserve"> հազար</w:t>
      </w:r>
      <w:r w:rsidR="00F17D9A" w:rsidRPr="00F17D9A">
        <w:rPr>
          <w:rFonts w:ascii="GHEA Grapalat" w:hAnsi="GHEA Grapalat"/>
          <w:lang w:val="hy-AM"/>
        </w:rPr>
        <w:t>)</w:t>
      </w:r>
      <w:r w:rsidR="00F17D9A">
        <w:rPr>
          <w:rFonts w:ascii="GHEA Grapalat" w:hAnsi="GHEA Grapalat"/>
          <w:lang w:val="hy-AM"/>
        </w:rPr>
        <w:t xml:space="preserve"> </w:t>
      </w:r>
      <w:r w:rsidR="00106E5F" w:rsidRPr="00BB6DFB">
        <w:rPr>
          <w:rFonts w:ascii="GHEA Grapalat" w:hAnsi="GHEA Grapalat"/>
          <w:lang w:val="hy-AM"/>
        </w:rPr>
        <w:t>դրամ։</w:t>
      </w:r>
      <w:r w:rsidR="00F17D9A">
        <w:rPr>
          <w:rFonts w:ascii="GHEA Grapalat" w:hAnsi="GHEA Grapalat"/>
          <w:lang w:val="hy-AM"/>
        </w:rPr>
        <w:tab/>
      </w:r>
      <w:r w:rsidR="00120483" w:rsidRPr="00BB6DFB">
        <w:rPr>
          <w:rFonts w:ascii="GHEA Grapalat" w:hAnsi="GHEA Grapalat"/>
          <w:lang w:val="hy-AM"/>
        </w:rPr>
        <w:br/>
        <w:t xml:space="preserve">     </w:t>
      </w:r>
    </w:p>
    <w:p w:rsidR="00535138" w:rsidRPr="007D3D1F" w:rsidRDefault="00535138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B616E1" w:rsidRPr="007D3D1F" w:rsidRDefault="00B616E1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B616E1" w:rsidRPr="007D3D1F" w:rsidRDefault="00B616E1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B616E1" w:rsidRPr="007D3D1F" w:rsidRDefault="00B616E1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B616E1" w:rsidRPr="006D1EC5" w:rsidRDefault="00B616E1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6D1EC5" w:rsidRDefault="006D1EC5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110886" w:rsidRPr="00BB6DFB" w:rsidRDefault="00110886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110886" w:rsidRPr="00BB6DFB" w:rsidRDefault="00110886" w:rsidP="00A8131C">
      <w:pPr>
        <w:tabs>
          <w:tab w:val="left" w:pos="567"/>
          <w:tab w:val="left" w:pos="851"/>
        </w:tabs>
        <w:spacing w:line="276" w:lineRule="auto"/>
        <w:jc w:val="both"/>
        <w:rPr>
          <w:rFonts w:ascii="GHEA Grapalat" w:hAnsi="GHEA Grapalat"/>
          <w:lang w:val="hy-AM"/>
        </w:rPr>
      </w:pPr>
    </w:p>
    <w:p w:rsidR="00110886" w:rsidRPr="006D1EC5" w:rsidRDefault="00110886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5813AC" w:rsidRPr="006D1EC5" w:rsidRDefault="005813AC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5813AC" w:rsidRPr="006D1EC5" w:rsidRDefault="005813AC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5813AC" w:rsidRPr="006D1EC5" w:rsidRDefault="005813AC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5813AC" w:rsidRPr="006D1EC5" w:rsidRDefault="005813AC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5813AC" w:rsidRPr="006D1EC5" w:rsidRDefault="005813AC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5813AC" w:rsidRPr="006D1EC5" w:rsidRDefault="005813AC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6D1EC5" w:rsidRPr="00C93CB5" w:rsidRDefault="006D1EC5" w:rsidP="006D1EC5">
      <w:pPr>
        <w:ind w:left="6381" w:firstLine="709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103F4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C93CB5">
        <w:rPr>
          <w:rFonts w:ascii="GHEA Grapalat" w:hAnsi="GHEA Grapalat" w:cs="Sylfaen"/>
          <w:sz w:val="20"/>
          <w:szCs w:val="20"/>
        </w:rPr>
        <w:t>4</w:t>
      </w:r>
    </w:p>
    <w:p w:rsidR="006D1EC5" w:rsidRPr="00103F44" w:rsidRDefault="006D1EC5" w:rsidP="006D1EC5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D67C42">
        <w:rPr>
          <w:rFonts w:ascii="GHEA Grapalat" w:hAnsi="GHEA Grapalat" w:cs="Sylfaen"/>
          <w:sz w:val="20"/>
          <w:szCs w:val="20"/>
          <w:lang w:val="hy-AM"/>
        </w:rPr>
        <w:t>Ակունք</w:t>
      </w:r>
      <w:r w:rsidRPr="00103F44">
        <w:rPr>
          <w:rFonts w:ascii="GHEA Grapalat" w:hAnsi="GHEA Grapalat" w:cs="Sylfaen"/>
          <w:sz w:val="20"/>
          <w:szCs w:val="20"/>
          <w:lang w:val="hy-AM"/>
        </w:rPr>
        <w:t xml:space="preserve">  համայնքի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:rsidR="005813AC" w:rsidRPr="00D67C42" w:rsidRDefault="008F2F94" w:rsidP="006D1EC5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>
        <w:rPr>
          <w:rFonts w:ascii="GHEA Grapalat" w:hAnsi="GHEA Grapalat" w:cs="Arial LatArm"/>
          <w:sz w:val="20"/>
          <w:szCs w:val="20"/>
          <w:lang w:val="hy-AM"/>
        </w:rPr>
        <w:tab/>
      </w:r>
      <w:r>
        <w:rPr>
          <w:rFonts w:ascii="GHEA Grapalat" w:hAnsi="GHEA Grapalat" w:cs="Arial LatArm"/>
          <w:sz w:val="20"/>
          <w:szCs w:val="20"/>
          <w:lang w:val="hy-AM"/>
        </w:rPr>
        <w:tab/>
      </w:r>
      <w:r>
        <w:rPr>
          <w:rFonts w:ascii="GHEA Grapalat" w:hAnsi="GHEA Grapalat" w:cs="Arial LatArm"/>
          <w:sz w:val="20"/>
          <w:szCs w:val="20"/>
          <w:lang w:val="hy-AM"/>
        </w:rPr>
        <w:tab/>
      </w:r>
      <w:r>
        <w:rPr>
          <w:rFonts w:ascii="GHEA Grapalat" w:hAnsi="GHEA Grapalat" w:cs="Arial LatArm"/>
          <w:sz w:val="20"/>
          <w:szCs w:val="20"/>
          <w:lang w:val="hy-AM"/>
        </w:rPr>
        <w:tab/>
      </w:r>
      <w:r w:rsidRPr="008F2F94">
        <w:rPr>
          <w:rFonts w:ascii="GHEA Grapalat" w:hAnsi="GHEA Grapalat" w:cs="Arial LatArm"/>
          <w:sz w:val="20"/>
          <w:szCs w:val="20"/>
          <w:lang w:val="hy-AM"/>
        </w:rPr>
        <w:t xml:space="preserve">                  </w:t>
      </w:r>
      <w:r w:rsidR="006D1EC5" w:rsidRPr="00103F44">
        <w:rPr>
          <w:rFonts w:ascii="GHEA Grapalat" w:hAnsi="GHEA Grapalat" w:cs="Arial LatArm"/>
          <w:sz w:val="20"/>
          <w:szCs w:val="20"/>
          <w:lang w:val="hy-AM"/>
        </w:rPr>
        <w:t>201</w:t>
      </w:r>
      <w:r w:rsidRPr="006579BC">
        <w:rPr>
          <w:rFonts w:ascii="GHEA Grapalat" w:hAnsi="GHEA Grapalat" w:cs="Arial LatArm"/>
          <w:sz w:val="20"/>
          <w:szCs w:val="20"/>
          <w:lang w:val="hy-AM"/>
        </w:rPr>
        <w:t>8</w:t>
      </w:r>
      <w:r w:rsidR="006D1EC5"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6D1EC5" w:rsidRPr="00103F44"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դեկտեմբերի &lt;&lt;</w:t>
      </w:r>
      <w:r w:rsidR="006D1EC5">
        <w:rPr>
          <w:rFonts w:ascii="GHEA Grapalat" w:hAnsi="GHEA Grapalat" w:cs="Arial LatArm"/>
          <w:sz w:val="20"/>
          <w:szCs w:val="20"/>
          <w:lang w:val="hy-AM"/>
        </w:rPr>
        <w:t xml:space="preserve">   </w:t>
      </w:r>
      <w:r w:rsidRPr="008F2F94">
        <w:rPr>
          <w:rFonts w:ascii="GHEA Grapalat" w:hAnsi="GHEA Grapalat" w:cs="Arial LatArm"/>
          <w:sz w:val="20"/>
          <w:szCs w:val="20"/>
          <w:lang w:val="hy-AM"/>
        </w:rPr>
        <w:t>&gt;&gt;</w:t>
      </w:r>
      <w:r w:rsidR="006D1EC5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6D1EC5" w:rsidRPr="00103F44">
        <w:rPr>
          <w:rFonts w:ascii="GHEA Grapalat" w:hAnsi="GHEA Grapalat" w:cs="Arial LatArm"/>
          <w:sz w:val="20"/>
          <w:szCs w:val="20"/>
          <w:lang w:val="hy-AM"/>
        </w:rPr>
        <w:t xml:space="preserve"> -ի   N </w:t>
      </w:r>
      <w:r w:rsidRPr="008F2F94">
        <w:rPr>
          <w:rFonts w:ascii="GHEA Grapalat" w:hAnsi="GHEA Grapalat" w:cs="Arial LatArm"/>
          <w:sz w:val="20"/>
          <w:szCs w:val="20"/>
          <w:lang w:val="hy-AM"/>
        </w:rPr>
        <w:t>&lt;&lt;</w:t>
      </w:r>
      <w:r w:rsidR="006D1EC5">
        <w:rPr>
          <w:rFonts w:ascii="GHEA Grapalat" w:hAnsi="GHEA Grapalat" w:cs="Arial LatArm"/>
          <w:sz w:val="20"/>
          <w:szCs w:val="20"/>
          <w:lang w:val="hy-AM"/>
        </w:rPr>
        <w:t xml:space="preserve">   </w:t>
      </w:r>
      <w:r w:rsidRPr="008F2F94">
        <w:rPr>
          <w:rFonts w:ascii="GHEA Grapalat" w:hAnsi="GHEA Grapalat" w:cs="Arial LatArm"/>
          <w:sz w:val="20"/>
          <w:szCs w:val="20"/>
          <w:lang w:val="hy-AM"/>
        </w:rPr>
        <w:t>&gt;&gt;</w:t>
      </w:r>
      <w:r w:rsidR="006D1EC5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6D1EC5" w:rsidRPr="00103F44">
        <w:rPr>
          <w:rFonts w:ascii="GHEA Grapalat" w:hAnsi="GHEA Grapalat" w:cs="Arial LatArm"/>
          <w:sz w:val="20"/>
          <w:szCs w:val="20"/>
          <w:lang w:val="hy-AM"/>
        </w:rPr>
        <w:t xml:space="preserve"> որոշման</w:t>
      </w:r>
      <w:r w:rsidR="006D1EC5" w:rsidRPr="005862FB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</w:p>
    <w:p w:rsidR="006D1EC5" w:rsidRPr="006579BC" w:rsidRDefault="006D1EC5" w:rsidP="008F2F94">
      <w:pPr>
        <w:tabs>
          <w:tab w:val="left" w:pos="567"/>
          <w:tab w:val="left" w:pos="851"/>
        </w:tabs>
        <w:spacing w:line="276" w:lineRule="auto"/>
        <w:jc w:val="both"/>
        <w:rPr>
          <w:rFonts w:ascii="GHEA Grapalat" w:hAnsi="GHEA Grapalat" w:cs="Arial LatArm"/>
          <w:sz w:val="20"/>
          <w:szCs w:val="20"/>
          <w:lang w:val="hy-AM"/>
        </w:rPr>
      </w:pPr>
    </w:p>
    <w:p w:rsidR="006D1EC5" w:rsidRPr="00BB6DFB" w:rsidRDefault="006D1EC5" w:rsidP="006D1EC5">
      <w:pPr>
        <w:jc w:val="center"/>
        <w:rPr>
          <w:rFonts w:ascii="GHEA Grapalat" w:hAnsi="GHEA Grapalat" w:cs="Sylfaen"/>
          <w:lang w:val="hy-AM"/>
        </w:rPr>
      </w:pPr>
    </w:p>
    <w:p w:rsidR="005813AC" w:rsidRPr="007D01C4" w:rsidRDefault="006D1EC5" w:rsidP="007D01C4">
      <w:pPr>
        <w:jc w:val="center"/>
        <w:rPr>
          <w:rFonts w:ascii="GHEA Grapalat" w:hAnsi="GHEA Grapalat"/>
          <w:lang w:val="hy-AM"/>
        </w:rPr>
      </w:pPr>
      <w:r w:rsidRPr="006D1EC5">
        <w:rPr>
          <w:rFonts w:ascii="GHEA Grapalat" w:hAnsi="GHEA Grapalat" w:cs="Sylfaen"/>
          <w:b/>
          <w:sz w:val="24"/>
          <w:szCs w:val="24"/>
          <w:lang w:val="hy-AM"/>
        </w:rPr>
        <w:t xml:space="preserve">ԱԿՈՒՆՔ  ՀԱՄԱՅՆՔՈՒՄ  ՏԵՂԱԿԱՆ ՎՃԱՐԻ  ՏԵՍԱԿՆԵՐՆ ՈՒ ԴՐՈՒՅՔԱՉԱՓԵՐԸ  2019 ԹՎԱԿԱՆԻ ՀԱՄԱՐ </w:t>
      </w:r>
    </w:p>
    <w:tbl>
      <w:tblPr>
        <w:tblpPr w:leftFromText="180" w:rightFromText="180" w:vertAnchor="text" w:horzAnchor="margin" w:tblpXSpec="center" w:tblpY="173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079"/>
        <w:gridCol w:w="1863"/>
      </w:tblGrid>
      <w:tr w:rsidR="006D1EC5" w:rsidRPr="007D01C4" w:rsidTr="00C93CB5">
        <w:trPr>
          <w:trHeight w:val="274"/>
        </w:trPr>
        <w:tc>
          <w:tcPr>
            <w:tcW w:w="534" w:type="dxa"/>
          </w:tcPr>
          <w:p w:rsidR="006D1EC5" w:rsidRPr="007D01C4" w:rsidRDefault="006D1EC5" w:rsidP="001A4EEA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  <w:lang w:val="en-US"/>
              </w:rPr>
              <w:t>N</w:t>
            </w:r>
          </w:p>
        </w:tc>
        <w:tc>
          <w:tcPr>
            <w:tcW w:w="8079" w:type="dxa"/>
          </w:tcPr>
          <w:p w:rsidR="006D1EC5" w:rsidRPr="007D01C4" w:rsidRDefault="006D1EC5" w:rsidP="001A4EE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D01C4">
              <w:rPr>
                <w:rFonts w:ascii="GHEA Grapalat" w:hAnsi="GHEA Grapalat" w:cs="Sylfaen"/>
              </w:rPr>
              <w:t xml:space="preserve">Տեղական </w:t>
            </w:r>
            <w:r w:rsidRPr="007D01C4">
              <w:rPr>
                <w:rFonts w:ascii="GHEA Grapalat" w:hAnsi="GHEA Grapalat" w:cs="Sylfaen"/>
                <w:lang w:val="hy-AM"/>
              </w:rPr>
              <w:t xml:space="preserve"> վճարի տեսակները</w:t>
            </w:r>
          </w:p>
        </w:tc>
        <w:tc>
          <w:tcPr>
            <w:tcW w:w="1863" w:type="dxa"/>
          </w:tcPr>
          <w:p w:rsidR="006D1EC5" w:rsidRPr="007D01C4" w:rsidRDefault="006D1EC5" w:rsidP="001A4EEA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7D01C4">
              <w:rPr>
                <w:rFonts w:ascii="GHEA Grapalat" w:hAnsi="GHEA Grapalat" w:cs="Sylfaen"/>
                <w:lang w:val="hy-AM"/>
              </w:rPr>
              <w:t>Դրույքաչափերը</w:t>
            </w:r>
            <w:r w:rsidRPr="007D01C4">
              <w:rPr>
                <w:rFonts w:ascii="GHEA Grapalat" w:hAnsi="GHEA Grapalat" w:cs="Sylfaen"/>
                <w:lang w:val="hy-AM"/>
              </w:rPr>
              <w:br/>
              <w:t xml:space="preserve"> (դրամ)</w:t>
            </w:r>
          </w:p>
        </w:tc>
      </w:tr>
      <w:tr w:rsidR="006D1EC5" w:rsidRPr="007D01C4" w:rsidTr="00C93CB5">
        <w:trPr>
          <w:trHeight w:val="274"/>
        </w:trPr>
        <w:tc>
          <w:tcPr>
            <w:tcW w:w="534" w:type="dxa"/>
            <w:vAlign w:val="center"/>
          </w:tcPr>
          <w:p w:rsidR="006D1EC5" w:rsidRPr="007D01C4" w:rsidRDefault="006D1EC5" w:rsidP="001A4EEA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  <w:lang w:val="hy-AM"/>
              </w:rPr>
              <w:t>1</w:t>
            </w:r>
          </w:p>
          <w:p w:rsidR="006D1EC5" w:rsidRPr="007D01C4" w:rsidRDefault="006D1EC5" w:rsidP="001A4EEA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8079" w:type="dxa"/>
            <w:vAlign w:val="center"/>
          </w:tcPr>
          <w:p w:rsidR="006D1EC5" w:rsidRPr="007D01C4" w:rsidRDefault="006D1EC5" w:rsidP="001A4EEA">
            <w:pPr>
              <w:rPr>
                <w:rFonts w:ascii="GHEA Grapalat" w:hAnsi="GHEA Grapalat" w:cs="Sylfaen"/>
                <w:lang w:val="hy-AM"/>
              </w:rPr>
            </w:pP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համայնքի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տարածքում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շենքի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կամ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շինության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արտաքին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տեսքը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փոփոխող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վերակառուցման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աշխատանքներ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կատարելու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կապված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տեխնիկատնտեսական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պայմաններ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մշակելու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հաստատելու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համար՝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համայնքի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մատուցած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ծառայությունների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դիմաց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փոխհատուցման</w:t>
            </w:r>
            <w:r w:rsidRPr="007D01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  <w:lang w:val="hy-AM"/>
              </w:rPr>
              <w:t>վճար</w:t>
            </w:r>
          </w:p>
        </w:tc>
        <w:tc>
          <w:tcPr>
            <w:tcW w:w="1863" w:type="dxa"/>
            <w:vAlign w:val="center"/>
          </w:tcPr>
          <w:p w:rsidR="006D1EC5" w:rsidRPr="007D01C4" w:rsidRDefault="006D1EC5" w:rsidP="001A4EEA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</w:rPr>
              <w:t>5 000</w:t>
            </w:r>
          </w:p>
          <w:p w:rsidR="006D1EC5" w:rsidRPr="007D01C4" w:rsidRDefault="006D1EC5" w:rsidP="006D1EC5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7D01C4">
              <w:rPr>
                <w:rFonts w:ascii="GHEA Grapalat" w:hAnsi="GHEA Grapalat" w:cs="Sylfaen"/>
                <w:lang w:val="en-US"/>
              </w:rPr>
              <w:t>(</w:t>
            </w:r>
            <w:r w:rsidRPr="007D01C4">
              <w:rPr>
                <w:rFonts w:ascii="GHEA Grapalat" w:hAnsi="GHEA Grapalat" w:cs="Sylfaen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</w:rPr>
              <w:t>հինգ հազար</w:t>
            </w:r>
            <w:r w:rsidRPr="007D01C4">
              <w:rPr>
                <w:rFonts w:ascii="GHEA Grapalat" w:hAnsi="GHEA Grapalat" w:cs="Sylfaen"/>
                <w:lang w:val="en-US"/>
              </w:rPr>
              <w:t xml:space="preserve"> )</w:t>
            </w:r>
          </w:p>
        </w:tc>
      </w:tr>
      <w:tr w:rsidR="006D1EC5" w:rsidRPr="007D01C4" w:rsidTr="00C93CB5">
        <w:trPr>
          <w:trHeight w:val="274"/>
        </w:trPr>
        <w:tc>
          <w:tcPr>
            <w:tcW w:w="534" w:type="dxa"/>
            <w:vAlign w:val="center"/>
          </w:tcPr>
          <w:p w:rsidR="006D1EC5" w:rsidRPr="007D01C4" w:rsidRDefault="006D1EC5" w:rsidP="001A4EEA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</w:rPr>
              <w:t>2.</w:t>
            </w:r>
          </w:p>
        </w:tc>
        <w:tc>
          <w:tcPr>
            <w:tcW w:w="8079" w:type="dxa"/>
            <w:vAlign w:val="center"/>
          </w:tcPr>
          <w:p w:rsidR="006D1EC5" w:rsidRPr="007D01C4" w:rsidRDefault="006D1EC5" w:rsidP="001A4EEA">
            <w:pPr>
              <w:rPr>
                <w:rFonts w:ascii="GHEA Grapalat" w:hAnsi="GHEA Grapalat" w:cs="Sylfaen"/>
                <w:lang w:val="hy-AM"/>
              </w:rPr>
            </w:pP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ճարտարապետաշինարարական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նախագծային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փաստաթղթերով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նախատեսված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շինարարության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թույլտվություն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պահանջող</w:t>
            </w:r>
            <w:r w:rsidRPr="007D01C4">
              <w:rPr>
                <w:rFonts w:ascii="GHEA Grapalat" w:hAnsi="GHEA Grapalat"/>
                <w:color w:val="000000"/>
              </w:rPr>
              <w:t xml:space="preserve">, </w:t>
            </w:r>
            <w:r w:rsidRPr="007D01C4">
              <w:rPr>
                <w:rFonts w:ascii="GHEA Grapalat" w:hAnsi="GHEA Grapalat" w:cs="Sylfaen"/>
                <w:color w:val="000000"/>
              </w:rPr>
              <w:t>բոլոր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շինարարական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աշխատանքներն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իրականացնելուց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հետո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շենքերի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և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շինությունների</w:t>
            </w:r>
            <w:r w:rsidRPr="007D01C4">
              <w:rPr>
                <w:rFonts w:ascii="GHEA Grapalat" w:hAnsi="GHEA Grapalat"/>
                <w:color w:val="000000"/>
              </w:rPr>
              <w:t xml:space="preserve"> (</w:t>
            </w:r>
            <w:r w:rsidRPr="007D01C4">
              <w:rPr>
                <w:rFonts w:ascii="GHEA Grapalat" w:hAnsi="GHEA Grapalat" w:cs="Sylfaen"/>
                <w:color w:val="000000"/>
              </w:rPr>
              <w:t>այդ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թվում</w:t>
            </w:r>
            <w:r w:rsidRPr="007D01C4">
              <w:rPr>
                <w:rFonts w:ascii="GHEA Grapalat" w:hAnsi="GHEA Grapalat"/>
                <w:color w:val="000000"/>
              </w:rPr>
              <w:t xml:space="preserve">` </w:t>
            </w:r>
            <w:r w:rsidRPr="007D01C4">
              <w:rPr>
                <w:rFonts w:ascii="GHEA Grapalat" w:hAnsi="GHEA Grapalat" w:cs="Sylfaen"/>
                <w:color w:val="000000"/>
              </w:rPr>
              <w:t>դրանց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վերակառուցումը</w:t>
            </w:r>
            <w:r w:rsidRPr="007D01C4">
              <w:rPr>
                <w:rFonts w:ascii="GHEA Grapalat" w:hAnsi="GHEA Grapalat"/>
                <w:color w:val="000000"/>
              </w:rPr>
              <w:t xml:space="preserve">, </w:t>
            </w:r>
            <w:r w:rsidRPr="007D01C4">
              <w:rPr>
                <w:rFonts w:ascii="GHEA Grapalat" w:hAnsi="GHEA Grapalat" w:cs="Sylfaen"/>
                <w:color w:val="000000"/>
              </w:rPr>
              <w:t>վերականգնումը</w:t>
            </w:r>
            <w:r w:rsidRPr="007D01C4">
              <w:rPr>
                <w:rFonts w:ascii="GHEA Grapalat" w:hAnsi="GHEA Grapalat"/>
                <w:color w:val="000000"/>
              </w:rPr>
              <w:t xml:space="preserve">, </w:t>
            </w:r>
            <w:r w:rsidRPr="007D01C4">
              <w:rPr>
                <w:rFonts w:ascii="GHEA Grapalat" w:hAnsi="GHEA Grapalat" w:cs="Sylfaen"/>
                <w:color w:val="000000"/>
              </w:rPr>
              <w:t>ուժեղացումը</w:t>
            </w:r>
            <w:r w:rsidRPr="007D01C4">
              <w:rPr>
                <w:rFonts w:ascii="GHEA Grapalat" w:hAnsi="GHEA Grapalat"/>
                <w:color w:val="000000"/>
              </w:rPr>
              <w:t xml:space="preserve">, </w:t>
            </w:r>
            <w:r w:rsidRPr="007D01C4">
              <w:rPr>
                <w:rFonts w:ascii="GHEA Grapalat" w:hAnsi="GHEA Grapalat" w:cs="Sylfaen"/>
                <w:color w:val="000000"/>
              </w:rPr>
              <w:t>արդիականացումը</w:t>
            </w:r>
            <w:r w:rsidRPr="007D01C4">
              <w:rPr>
                <w:rFonts w:ascii="GHEA Grapalat" w:hAnsi="GHEA Grapalat"/>
                <w:color w:val="000000"/>
              </w:rPr>
              <w:t xml:space="preserve">, </w:t>
            </w:r>
            <w:r w:rsidRPr="007D01C4">
              <w:rPr>
                <w:rFonts w:ascii="GHEA Grapalat" w:hAnsi="GHEA Grapalat" w:cs="Sylfaen"/>
                <w:color w:val="000000"/>
              </w:rPr>
              <w:t>ընդլայնումն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ու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բարեկարգումը</w:t>
            </w:r>
            <w:r w:rsidRPr="007D01C4">
              <w:rPr>
                <w:rFonts w:ascii="GHEA Grapalat" w:hAnsi="GHEA Grapalat"/>
                <w:color w:val="000000"/>
              </w:rPr>
              <w:t xml:space="preserve">) </w:t>
            </w:r>
            <w:r w:rsidRPr="007D01C4">
              <w:rPr>
                <w:rFonts w:ascii="GHEA Grapalat" w:hAnsi="GHEA Grapalat" w:cs="Sylfaen"/>
                <w:color w:val="000000"/>
              </w:rPr>
              <w:t>կառուցման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ավարտը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ավարտական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ակտով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փաստագրման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ձևակերպման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համար՝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համայնքի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մատուցած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ծառայությունների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դիմաց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փոխհատուցման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վճար</w:t>
            </w:r>
          </w:p>
        </w:tc>
        <w:tc>
          <w:tcPr>
            <w:tcW w:w="1863" w:type="dxa"/>
            <w:vAlign w:val="center"/>
          </w:tcPr>
          <w:p w:rsidR="006D1EC5" w:rsidRPr="007D01C4" w:rsidRDefault="006D1EC5" w:rsidP="006D1EC5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</w:rPr>
              <w:t>5 000</w:t>
            </w:r>
          </w:p>
          <w:p w:rsidR="006D1EC5" w:rsidRPr="007D01C4" w:rsidRDefault="006D1EC5" w:rsidP="006D1EC5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7D01C4">
              <w:rPr>
                <w:rFonts w:ascii="GHEA Grapalat" w:hAnsi="GHEA Grapalat" w:cs="Sylfaen"/>
                <w:lang w:val="en-US"/>
              </w:rPr>
              <w:t>(</w:t>
            </w:r>
            <w:r w:rsidRPr="007D01C4">
              <w:rPr>
                <w:rFonts w:ascii="GHEA Grapalat" w:hAnsi="GHEA Grapalat" w:cs="Sylfaen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</w:rPr>
              <w:t>հինգ հազար</w:t>
            </w:r>
            <w:r w:rsidRPr="007D01C4">
              <w:rPr>
                <w:rFonts w:ascii="GHEA Grapalat" w:hAnsi="GHEA Grapalat" w:cs="Sylfaen"/>
                <w:lang w:val="en-US"/>
              </w:rPr>
              <w:t xml:space="preserve"> )</w:t>
            </w:r>
          </w:p>
        </w:tc>
      </w:tr>
      <w:tr w:rsidR="006D1EC5" w:rsidRPr="007D01C4" w:rsidTr="00C93CB5">
        <w:trPr>
          <w:trHeight w:val="753"/>
        </w:trPr>
        <w:tc>
          <w:tcPr>
            <w:tcW w:w="534" w:type="dxa"/>
            <w:vAlign w:val="center"/>
          </w:tcPr>
          <w:p w:rsidR="006D1EC5" w:rsidRPr="007D01C4" w:rsidRDefault="006D1EC5" w:rsidP="001A4EEA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</w:rPr>
              <w:t>3.</w:t>
            </w:r>
          </w:p>
        </w:tc>
        <w:tc>
          <w:tcPr>
            <w:tcW w:w="8079" w:type="dxa"/>
            <w:vAlign w:val="center"/>
          </w:tcPr>
          <w:p w:rsidR="006D1EC5" w:rsidRPr="007D01C4" w:rsidRDefault="006D1EC5" w:rsidP="001A4EEA">
            <w:pPr>
              <w:rPr>
                <w:rFonts w:ascii="GHEA Grapalat" w:hAnsi="GHEA Grapalat" w:cs="Sylfaen"/>
                <w:lang w:val="hy-AM"/>
              </w:rPr>
            </w:pPr>
            <w:r w:rsidRPr="007D01C4">
              <w:rPr>
                <w:rFonts w:ascii="GHEA Grapalat" w:hAnsi="GHEA Grapalat" w:cs="Sylfaen"/>
                <w:color w:val="000000"/>
              </w:rPr>
              <w:t>ճարտարապետաշինարարական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նախագծային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փաստաթղթերով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նախատեսված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աշխատանքներն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ավարտելուց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հետո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շահագործման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թույլտվության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ձևակերպման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համար՝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համայնքի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մատուցած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ծառայությունների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դիմաց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փոխհատուցման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 xml:space="preserve">վճար   </w:t>
            </w:r>
          </w:p>
        </w:tc>
        <w:tc>
          <w:tcPr>
            <w:tcW w:w="1863" w:type="dxa"/>
            <w:vAlign w:val="center"/>
          </w:tcPr>
          <w:p w:rsidR="006D1EC5" w:rsidRPr="007D01C4" w:rsidRDefault="006D1EC5" w:rsidP="006D1EC5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</w:rPr>
              <w:t>5 000</w:t>
            </w:r>
          </w:p>
          <w:p w:rsidR="006D1EC5" w:rsidRPr="007D01C4" w:rsidRDefault="006D1EC5" w:rsidP="006D1EC5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7D01C4">
              <w:rPr>
                <w:rFonts w:ascii="GHEA Grapalat" w:hAnsi="GHEA Grapalat" w:cs="Sylfaen"/>
                <w:lang w:val="en-US"/>
              </w:rPr>
              <w:t>(</w:t>
            </w:r>
            <w:r w:rsidRPr="007D01C4">
              <w:rPr>
                <w:rFonts w:ascii="GHEA Grapalat" w:hAnsi="GHEA Grapalat" w:cs="Sylfaen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</w:rPr>
              <w:t>հինգ հազար</w:t>
            </w:r>
            <w:r w:rsidRPr="007D01C4">
              <w:rPr>
                <w:rFonts w:ascii="GHEA Grapalat" w:hAnsi="GHEA Grapalat" w:cs="Sylfaen"/>
                <w:lang w:val="en-US"/>
              </w:rPr>
              <w:t xml:space="preserve"> )</w:t>
            </w:r>
          </w:p>
        </w:tc>
      </w:tr>
      <w:tr w:rsidR="006D1EC5" w:rsidRPr="007D01C4" w:rsidTr="00C93CB5">
        <w:trPr>
          <w:trHeight w:val="753"/>
        </w:trPr>
        <w:tc>
          <w:tcPr>
            <w:tcW w:w="534" w:type="dxa"/>
            <w:vAlign w:val="center"/>
          </w:tcPr>
          <w:p w:rsidR="006D1EC5" w:rsidRPr="007D01C4" w:rsidRDefault="006D1EC5" w:rsidP="001A4EEA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</w:rPr>
              <w:t>4.</w:t>
            </w:r>
          </w:p>
        </w:tc>
        <w:tc>
          <w:tcPr>
            <w:tcW w:w="8079" w:type="dxa"/>
            <w:vAlign w:val="center"/>
          </w:tcPr>
          <w:p w:rsidR="006D1EC5" w:rsidRPr="007D01C4" w:rsidRDefault="006D1EC5" w:rsidP="001A4EEA">
            <w:pPr>
              <w:rPr>
                <w:rFonts w:ascii="GHEA Grapalat" w:hAnsi="GHEA Grapalat" w:cs="Sylfaen"/>
                <w:color w:val="000000"/>
              </w:rPr>
            </w:pPr>
            <w:r w:rsidRPr="007D01C4">
              <w:rPr>
                <w:rFonts w:ascii="GHEA Grapalat" w:hAnsi="GHEA Grapalat" w:cs="Sylfaen"/>
                <w:color w:val="000000"/>
              </w:rPr>
              <w:t>համայնքի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տնօրինության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և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օգտագործման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ներքո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գտնվող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հողերը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հատկացնելու</w:t>
            </w:r>
            <w:r w:rsidRPr="007D01C4">
              <w:rPr>
                <w:rFonts w:ascii="GHEA Grapalat" w:hAnsi="GHEA Grapalat"/>
                <w:color w:val="000000"/>
              </w:rPr>
              <w:t xml:space="preserve">, </w:t>
            </w:r>
            <w:r w:rsidRPr="007D01C4">
              <w:rPr>
                <w:rFonts w:ascii="GHEA Grapalat" w:hAnsi="GHEA Grapalat" w:cs="Sylfaen"/>
                <w:color w:val="000000"/>
              </w:rPr>
              <w:t>հետ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վերցնելու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և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վարձակալության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տրամադրելու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դեպքերում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փաստաթղթերի</w:t>
            </w:r>
            <w:r w:rsidRPr="007D01C4">
              <w:rPr>
                <w:rFonts w:ascii="GHEA Grapalat" w:hAnsi="GHEA Grapalat"/>
                <w:color w:val="000000"/>
              </w:rPr>
              <w:t xml:space="preserve"> (</w:t>
            </w:r>
            <w:r w:rsidRPr="007D01C4">
              <w:rPr>
                <w:rFonts w:ascii="GHEA Grapalat" w:hAnsi="GHEA Grapalat" w:cs="Sylfaen"/>
                <w:color w:val="000000"/>
              </w:rPr>
              <w:t>փաթեթի</w:t>
            </w:r>
            <w:r w:rsidRPr="007D01C4">
              <w:rPr>
                <w:rFonts w:ascii="GHEA Grapalat" w:hAnsi="GHEA Grapalat"/>
                <w:color w:val="000000"/>
              </w:rPr>
              <w:t xml:space="preserve">) </w:t>
            </w:r>
            <w:r w:rsidRPr="007D01C4">
              <w:rPr>
                <w:rFonts w:ascii="GHEA Grapalat" w:hAnsi="GHEA Grapalat" w:cs="Sylfaen"/>
                <w:color w:val="000000"/>
              </w:rPr>
              <w:t>նախապատրաստման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համար</w:t>
            </w:r>
            <w:r w:rsidRPr="007D01C4">
              <w:rPr>
                <w:rFonts w:ascii="GHEA Grapalat" w:hAnsi="GHEA Grapalat"/>
                <w:color w:val="000000"/>
              </w:rPr>
              <w:t xml:space="preserve">` </w:t>
            </w:r>
            <w:r w:rsidRPr="007D01C4">
              <w:rPr>
                <w:rFonts w:ascii="GHEA Grapalat" w:hAnsi="GHEA Grapalat" w:cs="Sylfaen"/>
                <w:color w:val="000000"/>
              </w:rPr>
              <w:t>համայնքի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մատուցած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ծառայությունների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դիմաց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փոխհատուցման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վճար</w:t>
            </w:r>
          </w:p>
        </w:tc>
        <w:tc>
          <w:tcPr>
            <w:tcW w:w="1863" w:type="dxa"/>
            <w:vAlign w:val="center"/>
          </w:tcPr>
          <w:p w:rsidR="006D1EC5" w:rsidRPr="007D01C4" w:rsidRDefault="006D1EC5" w:rsidP="006D1EC5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</w:rPr>
              <w:t>5 000</w:t>
            </w:r>
          </w:p>
          <w:p w:rsidR="006D1EC5" w:rsidRPr="007D01C4" w:rsidRDefault="006D1EC5" w:rsidP="006D1EC5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  <w:lang w:val="en-US"/>
              </w:rPr>
              <w:t>(</w:t>
            </w:r>
            <w:r w:rsidRPr="007D01C4">
              <w:rPr>
                <w:rFonts w:ascii="GHEA Grapalat" w:hAnsi="GHEA Grapalat" w:cs="Sylfaen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</w:rPr>
              <w:t>հինգ հազար</w:t>
            </w:r>
            <w:r w:rsidRPr="007D01C4">
              <w:rPr>
                <w:rFonts w:ascii="GHEA Grapalat" w:hAnsi="GHEA Grapalat" w:cs="Sylfaen"/>
                <w:lang w:val="en-US"/>
              </w:rPr>
              <w:t xml:space="preserve"> )</w:t>
            </w:r>
          </w:p>
        </w:tc>
      </w:tr>
      <w:tr w:rsidR="006D1EC5" w:rsidRPr="007D01C4" w:rsidTr="00C93CB5">
        <w:trPr>
          <w:trHeight w:val="753"/>
        </w:trPr>
        <w:tc>
          <w:tcPr>
            <w:tcW w:w="534" w:type="dxa"/>
            <w:vAlign w:val="center"/>
          </w:tcPr>
          <w:p w:rsidR="006D1EC5" w:rsidRPr="007D01C4" w:rsidRDefault="006D1EC5" w:rsidP="001A4EEA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</w:rPr>
              <w:t>5.</w:t>
            </w:r>
          </w:p>
        </w:tc>
        <w:tc>
          <w:tcPr>
            <w:tcW w:w="8079" w:type="dxa"/>
            <w:vAlign w:val="center"/>
          </w:tcPr>
          <w:p w:rsidR="006D1EC5" w:rsidRPr="007D01C4" w:rsidRDefault="00B51564" w:rsidP="001A4EEA">
            <w:pPr>
              <w:rPr>
                <w:rFonts w:ascii="GHEA Grapalat" w:hAnsi="GHEA Grapalat" w:cs="Sylfaen"/>
                <w:color w:val="000000"/>
              </w:rPr>
            </w:pPr>
            <w:r w:rsidRPr="007D01C4">
              <w:rPr>
                <w:rFonts w:ascii="GHEA Grapalat" w:hAnsi="GHEA Grapalat" w:cs="Sylfaen"/>
                <w:color w:val="000000"/>
              </w:rPr>
              <w:t>համայնքի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կողմից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կազմակերպվող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մրցույթների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և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աճուրդների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մասնակցության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համար՝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համայնքի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մատուցած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ծառայությունների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դիմաց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փոխհատուցման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վճար</w:t>
            </w:r>
          </w:p>
        </w:tc>
        <w:tc>
          <w:tcPr>
            <w:tcW w:w="1863" w:type="dxa"/>
            <w:vAlign w:val="center"/>
          </w:tcPr>
          <w:p w:rsidR="00B51564" w:rsidRPr="007D01C4" w:rsidRDefault="00B51564" w:rsidP="00B51564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</w:rPr>
              <w:t>5 000</w:t>
            </w:r>
          </w:p>
          <w:p w:rsidR="006D1EC5" w:rsidRPr="007D01C4" w:rsidRDefault="00B51564" w:rsidP="00B51564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  <w:lang w:val="en-US"/>
              </w:rPr>
              <w:t>(</w:t>
            </w:r>
            <w:r w:rsidRPr="007D01C4">
              <w:rPr>
                <w:rFonts w:ascii="GHEA Grapalat" w:hAnsi="GHEA Grapalat" w:cs="Sylfaen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</w:rPr>
              <w:t>հինգ հազար</w:t>
            </w:r>
            <w:r w:rsidRPr="007D01C4">
              <w:rPr>
                <w:rFonts w:ascii="GHEA Grapalat" w:hAnsi="GHEA Grapalat" w:cs="Sylfaen"/>
                <w:lang w:val="en-US"/>
              </w:rPr>
              <w:t xml:space="preserve"> )</w:t>
            </w:r>
          </w:p>
        </w:tc>
      </w:tr>
      <w:tr w:rsidR="00B51564" w:rsidRPr="007D01C4" w:rsidTr="00C93CB5">
        <w:trPr>
          <w:trHeight w:val="753"/>
        </w:trPr>
        <w:tc>
          <w:tcPr>
            <w:tcW w:w="534" w:type="dxa"/>
            <w:vAlign w:val="center"/>
          </w:tcPr>
          <w:p w:rsidR="00B51564" w:rsidRPr="007D01C4" w:rsidRDefault="00B51564" w:rsidP="001A4EEA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</w:rPr>
              <w:t>6.</w:t>
            </w:r>
          </w:p>
        </w:tc>
        <w:tc>
          <w:tcPr>
            <w:tcW w:w="8079" w:type="dxa"/>
            <w:vAlign w:val="center"/>
          </w:tcPr>
          <w:p w:rsidR="00B51564" w:rsidRPr="007D01C4" w:rsidRDefault="00B51564" w:rsidP="001A4EEA">
            <w:pPr>
              <w:rPr>
                <w:rFonts w:ascii="GHEA Grapalat" w:hAnsi="GHEA Grapalat" w:cs="Sylfaen"/>
                <w:color w:val="000000"/>
              </w:rPr>
            </w:pPr>
            <w:r w:rsidRPr="007D01C4">
              <w:rPr>
                <w:rFonts w:ascii="GHEA Grapalat" w:hAnsi="GHEA Grapalat" w:cs="Sylfaen"/>
                <w:color w:val="000000"/>
              </w:rPr>
              <w:t>համայնքի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վարչական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տարածքում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տոնավաճառներին</w:t>
            </w:r>
            <w:r w:rsidRPr="007D01C4">
              <w:rPr>
                <w:rFonts w:ascii="GHEA Grapalat" w:hAnsi="GHEA Grapalat"/>
                <w:color w:val="000000"/>
              </w:rPr>
              <w:t xml:space="preserve"> (</w:t>
            </w:r>
            <w:r w:rsidRPr="007D01C4">
              <w:rPr>
                <w:rFonts w:ascii="GHEA Grapalat" w:hAnsi="GHEA Grapalat" w:cs="Sylfaen"/>
                <w:color w:val="000000"/>
              </w:rPr>
              <w:t>վերնիսաժներին</w:t>
            </w:r>
            <w:r w:rsidRPr="007D01C4">
              <w:rPr>
                <w:rFonts w:ascii="GHEA Grapalat" w:hAnsi="GHEA Grapalat"/>
                <w:color w:val="000000"/>
              </w:rPr>
              <w:t xml:space="preserve">) </w:t>
            </w:r>
            <w:r w:rsidRPr="007D01C4">
              <w:rPr>
                <w:rFonts w:ascii="GHEA Grapalat" w:hAnsi="GHEA Grapalat" w:cs="Sylfaen"/>
                <w:color w:val="000000"/>
              </w:rPr>
              <w:t>մասնակցելու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համար՝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համայնքի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մատուցած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ծառայությունների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դիմաց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փոխհատուցման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վճար</w:t>
            </w:r>
          </w:p>
        </w:tc>
        <w:tc>
          <w:tcPr>
            <w:tcW w:w="1863" w:type="dxa"/>
            <w:vAlign w:val="center"/>
          </w:tcPr>
          <w:p w:rsidR="00B51564" w:rsidRPr="007D01C4" w:rsidRDefault="00B51564" w:rsidP="00B51564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</w:rPr>
              <w:t>5 000</w:t>
            </w:r>
          </w:p>
          <w:p w:rsidR="00B51564" w:rsidRPr="007D01C4" w:rsidRDefault="00B51564" w:rsidP="00B51564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  <w:lang w:val="en-US"/>
              </w:rPr>
              <w:t>(</w:t>
            </w:r>
            <w:r w:rsidRPr="007D01C4">
              <w:rPr>
                <w:rFonts w:ascii="GHEA Grapalat" w:hAnsi="GHEA Grapalat" w:cs="Sylfaen"/>
                <w:lang w:val="hy-AM"/>
              </w:rPr>
              <w:t xml:space="preserve"> </w:t>
            </w:r>
            <w:r w:rsidRPr="007D01C4">
              <w:rPr>
                <w:rFonts w:ascii="GHEA Grapalat" w:hAnsi="GHEA Grapalat" w:cs="Sylfaen"/>
              </w:rPr>
              <w:t>հինգ հազար</w:t>
            </w:r>
            <w:r w:rsidRPr="007D01C4">
              <w:rPr>
                <w:rFonts w:ascii="GHEA Grapalat" w:hAnsi="GHEA Grapalat" w:cs="Sylfaen"/>
                <w:lang w:val="en-US"/>
              </w:rPr>
              <w:t xml:space="preserve"> )</w:t>
            </w:r>
          </w:p>
        </w:tc>
      </w:tr>
      <w:tr w:rsidR="00B51564" w:rsidRPr="007D01C4" w:rsidTr="00C93CB5">
        <w:trPr>
          <w:trHeight w:val="753"/>
        </w:trPr>
        <w:tc>
          <w:tcPr>
            <w:tcW w:w="534" w:type="dxa"/>
            <w:vAlign w:val="center"/>
          </w:tcPr>
          <w:p w:rsidR="00B51564" w:rsidRPr="007D01C4" w:rsidRDefault="00B51564" w:rsidP="001A4EEA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</w:rPr>
              <w:t>7.</w:t>
            </w:r>
          </w:p>
        </w:tc>
        <w:tc>
          <w:tcPr>
            <w:tcW w:w="8079" w:type="dxa"/>
            <w:vAlign w:val="center"/>
          </w:tcPr>
          <w:p w:rsidR="00B51564" w:rsidRPr="007D01C4" w:rsidRDefault="00B51564" w:rsidP="00B51564">
            <w:pPr>
              <w:rPr>
                <w:rFonts w:ascii="GHEA Grapalat" w:hAnsi="GHEA Grapalat" w:cs="Sylfaen"/>
                <w:color w:val="000000"/>
              </w:rPr>
            </w:pPr>
            <w:r w:rsidRPr="007D01C4">
              <w:rPr>
                <w:rFonts w:ascii="GHEA Grapalat" w:hAnsi="GHEA Grapalat" w:cs="Sylfaen"/>
                <w:color w:val="000000"/>
              </w:rPr>
              <w:t>համայնքի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արխիվից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փաստաթղթերի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պատճեններ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տրամադրելու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համար՝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մեկ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փաստաթղթի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համար՝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դրամ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փոխհատուցման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վճար</w:t>
            </w:r>
          </w:p>
        </w:tc>
        <w:tc>
          <w:tcPr>
            <w:tcW w:w="1863" w:type="dxa"/>
            <w:vAlign w:val="center"/>
          </w:tcPr>
          <w:p w:rsidR="00B51564" w:rsidRPr="007D01C4" w:rsidRDefault="008F2F94" w:rsidP="008F2F94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  <w:color w:val="000000"/>
              </w:rPr>
              <w:t xml:space="preserve">1000 </w:t>
            </w:r>
            <w:r w:rsidR="00B51564" w:rsidRPr="007D01C4">
              <w:rPr>
                <w:rFonts w:ascii="GHEA Grapalat" w:hAnsi="GHEA Grapalat"/>
                <w:color w:val="000000"/>
              </w:rPr>
              <w:t xml:space="preserve"> /</w:t>
            </w:r>
            <w:r>
              <w:rPr>
                <w:rFonts w:ascii="GHEA Grapalat" w:hAnsi="GHEA Grapalat"/>
                <w:color w:val="000000"/>
              </w:rPr>
              <w:t xml:space="preserve">մեկ </w:t>
            </w:r>
            <w:r w:rsidR="00B51564" w:rsidRPr="007D01C4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</w:rPr>
              <w:t>հազար</w:t>
            </w:r>
            <w:r w:rsidR="00B51564" w:rsidRPr="007D01C4">
              <w:rPr>
                <w:rFonts w:ascii="GHEA Grapalat" w:hAnsi="GHEA Grapalat"/>
                <w:color w:val="000000"/>
              </w:rPr>
              <w:t>/</w:t>
            </w:r>
          </w:p>
        </w:tc>
      </w:tr>
      <w:tr w:rsidR="00B51564" w:rsidRPr="007D01C4" w:rsidTr="00C93CB5">
        <w:trPr>
          <w:trHeight w:val="753"/>
        </w:trPr>
        <w:tc>
          <w:tcPr>
            <w:tcW w:w="534" w:type="dxa"/>
            <w:vAlign w:val="center"/>
          </w:tcPr>
          <w:p w:rsidR="00B51564" w:rsidRPr="007D01C4" w:rsidRDefault="00B51564" w:rsidP="001A4EEA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</w:rPr>
              <w:t>8.</w:t>
            </w:r>
          </w:p>
        </w:tc>
        <w:tc>
          <w:tcPr>
            <w:tcW w:w="8079" w:type="dxa"/>
            <w:vAlign w:val="center"/>
          </w:tcPr>
          <w:p w:rsidR="00B51564" w:rsidRPr="007D01C4" w:rsidRDefault="007D01C4" w:rsidP="007D01C4">
            <w:pPr>
              <w:rPr>
                <w:rFonts w:ascii="GHEA Grapalat" w:hAnsi="GHEA Grapalat"/>
                <w:color w:val="000000"/>
              </w:rPr>
            </w:pPr>
            <w:r w:rsidRPr="007D01C4">
              <w:rPr>
                <w:rFonts w:ascii="GHEA Grapalat" w:hAnsi="GHEA Grapalat" w:cs="Sylfaen"/>
                <w:color w:val="000000"/>
              </w:rPr>
              <w:t>Ակունքի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համայնքի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Զառ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բնակավայ</w:t>
            </w:r>
            <w:r w:rsidRPr="007D01C4">
              <w:rPr>
                <w:rFonts w:ascii="GHEA Grapalat" w:hAnsi="GHEA Grapalat" w:cs="Verdana"/>
                <w:color w:val="000000"/>
              </w:rPr>
              <w:t>ր</w:t>
            </w:r>
            <w:r w:rsidRPr="007D01C4">
              <w:rPr>
                <w:rFonts w:ascii="GHEA Grapalat" w:hAnsi="GHEA Grapalat" w:cs="Sylfaen"/>
                <w:color w:val="000000"/>
              </w:rPr>
              <w:t>ի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համա</w:t>
            </w:r>
            <w:r w:rsidRPr="007D01C4">
              <w:rPr>
                <w:rFonts w:ascii="GHEA Grapalat" w:hAnsi="GHEA Grapalat" w:cs="Verdana"/>
                <w:color w:val="000000"/>
              </w:rPr>
              <w:t>ր ,</w:t>
            </w:r>
            <w:r w:rsidRPr="007D01C4">
              <w:rPr>
                <w:rFonts w:ascii="GHEA Grapalat" w:hAnsi="GHEA Grapalat" w:cs="Sylfaen"/>
                <w:color w:val="000000"/>
              </w:rPr>
              <w:t>համայնքի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կողմից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մատուցված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ջ</w:t>
            </w:r>
            <w:r w:rsidRPr="007D01C4">
              <w:rPr>
                <w:rFonts w:ascii="GHEA Grapalat" w:hAnsi="GHEA Grapalat" w:cs="Verdana"/>
                <w:color w:val="000000"/>
              </w:rPr>
              <w:t>ր</w:t>
            </w:r>
            <w:r w:rsidRPr="007D01C4">
              <w:rPr>
                <w:rFonts w:ascii="GHEA Grapalat" w:hAnsi="GHEA Grapalat" w:cs="Sylfaen"/>
                <w:color w:val="000000"/>
              </w:rPr>
              <w:t>ամատակա</w:t>
            </w:r>
            <w:r w:rsidRPr="007D01C4">
              <w:rPr>
                <w:rFonts w:ascii="GHEA Grapalat" w:hAnsi="GHEA Grapalat" w:cs="Verdana"/>
                <w:color w:val="000000"/>
              </w:rPr>
              <w:t>ր</w:t>
            </w:r>
            <w:r w:rsidRPr="007D01C4">
              <w:rPr>
                <w:rFonts w:ascii="GHEA Grapalat" w:hAnsi="GHEA Grapalat" w:cs="Sylfaen"/>
                <w:color w:val="000000"/>
              </w:rPr>
              <w:t>ա</w:t>
            </w:r>
            <w:r w:rsidRPr="007D01C4">
              <w:rPr>
                <w:rFonts w:ascii="GHEA Grapalat" w:hAnsi="GHEA Grapalat" w:cs="Verdana"/>
                <w:color w:val="000000"/>
              </w:rPr>
              <w:t>ր</w:t>
            </w:r>
            <w:r w:rsidRPr="007D01C4">
              <w:rPr>
                <w:rFonts w:ascii="GHEA Grapalat" w:hAnsi="GHEA Grapalat" w:cs="Sylfaen"/>
                <w:color w:val="000000"/>
              </w:rPr>
              <w:t>ման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ծառայություննե</w:t>
            </w:r>
            <w:r w:rsidRPr="007D01C4">
              <w:rPr>
                <w:rFonts w:ascii="GHEA Grapalat" w:hAnsi="GHEA Grapalat" w:cs="Verdana"/>
                <w:color w:val="000000"/>
              </w:rPr>
              <w:t>ր</w:t>
            </w:r>
            <w:r w:rsidRPr="007D01C4">
              <w:rPr>
                <w:rFonts w:ascii="GHEA Grapalat" w:hAnsi="GHEA Grapalat" w:cs="Sylfaen"/>
                <w:color w:val="000000"/>
              </w:rPr>
              <w:t>ի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դ</w:t>
            </w:r>
            <w:r w:rsidRPr="007D01C4">
              <w:rPr>
                <w:rFonts w:ascii="GHEA Grapalat" w:hAnsi="GHEA Grapalat" w:cs="Sylfaen"/>
                <w:color w:val="000000"/>
              </w:rPr>
              <w:t>իմաց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փոխհատուցման</w:t>
            </w:r>
            <w:r w:rsidRPr="007D01C4">
              <w:rPr>
                <w:rFonts w:ascii="Verdana" w:hAnsi="Verdana" w:cs="Verdana"/>
                <w:color w:val="000000"/>
              </w:rPr>
              <w:t> </w:t>
            </w:r>
            <w:r w:rsidRPr="007D01C4">
              <w:rPr>
                <w:rFonts w:ascii="GHEA Grapalat" w:hAnsi="GHEA Grapalat" w:cs="Sylfaen"/>
                <w:color w:val="000000"/>
              </w:rPr>
              <w:t>վճա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ր </w:t>
            </w:r>
            <w:r w:rsidRPr="007D01C4">
              <w:rPr>
                <w:rFonts w:ascii="GHEA Grapalat" w:hAnsi="GHEA Grapalat" w:cs="Sylfaen"/>
                <w:color w:val="000000"/>
              </w:rPr>
              <w:t>սահմանել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:rsidR="00B51564" w:rsidRPr="007D01C4" w:rsidRDefault="007D01C4" w:rsidP="00B51564">
            <w:pPr>
              <w:jc w:val="center"/>
              <w:rPr>
                <w:rFonts w:ascii="GHEA Grapalat" w:hAnsi="GHEA Grapalat"/>
                <w:color w:val="000000"/>
              </w:rPr>
            </w:pPr>
            <w:r w:rsidRPr="007D01C4">
              <w:rPr>
                <w:rFonts w:ascii="GHEA Grapalat" w:hAnsi="GHEA Grapalat" w:cs="Sylfaen"/>
                <w:color w:val="000000"/>
              </w:rPr>
              <w:t>ամսական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1000(</w:t>
            </w:r>
            <w:r w:rsidRPr="007D01C4">
              <w:rPr>
                <w:rFonts w:ascii="GHEA Grapalat" w:hAnsi="GHEA Grapalat" w:cs="Verdana"/>
                <w:color w:val="000000"/>
                <w:lang w:val="hy-AM"/>
              </w:rPr>
              <w:t>մեկ հազար</w:t>
            </w:r>
            <w:r w:rsidRPr="007D01C4">
              <w:rPr>
                <w:rFonts w:ascii="GHEA Grapalat" w:hAnsi="GHEA Grapalat" w:cs="Verdana"/>
                <w:color w:val="000000"/>
              </w:rPr>
              <w:t>)</w:t>
            </w:r>
          </w:p>
        </w:tc>
      </w:tr>
      <w:tr w:rsidR="007D01C4" w:rsidRPr="007D01C4" w:rsidTr="00C93CB5">
        <w:trPr>
          <w:trHeight w:val="753"/>
        </w:trPr>
        <w:tc>
          <w:tcPr>
            <w:tcW w:w="534" w:type="dxa"/>
            <w:vAlign w:val="center"/>
          </w:tcPr>
          <w:p w:rsidR="007D01C4" w:rsidRPr="007D01C4" w:rsidRDefault="007D01C4" w:rsidP="001A4EEA">
            <w:pPr>
              <w:jc w:val="center"/>
              <w:rPr>
                <w:rFonts w:ascii="GHEA Grapalat" w:hAnsi="GHEA Grapalat" w:cs="Sylfaen"/>
              </w:rPr>
            </w:pPr>
            <w:r w:rsidRPr="007D01C4">
              <w:rPr>
                <w:rFonts w:ascii="GHEA Grapalat" w:hAnsi="GHEA Grapalat" w:cs="Sylfaen"/>
              </w:rPr>
              <w:t>9.</w:t>
            </w:r>
          </w:p>
        </w:tc>
        <w:tc>
          <w:tcPr>
            <w:tcW w:w="8079" w:type="dxa"/>
            <w:vAlign w:val="center"/>
          </w:tcPr>
          <w:p w:rsidR="007D01C4" w:rsidRPr="007D01C4" w:rsidRDefault="007D01C4" w:rsidP="007D01C4">
            <w:pPr>
              <w:rPr>
                <w:rFonts w:ascii="GHEA Grapalat" w:hAnsi="GHEA Grapalat" w:cs="Sylfaen"/>
                <w:color w:val="000000"/>
              </w:rPr>
            </w:pPr>
            <w:r w:rsidRPr="007D01C4">
              <w:rPr>
                <w:rFonts w:ascii="GHEA Grapalat" w:hAnsi="GHEA Grapalat" w:cs="Sylfaen"/>
                <w:color w:val="000000"/>
              </w:rPr>
              <w:t>համայնքում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փաստացի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բնակվող</w:t>
            </w:r>
            <w:r w:rsidRPr="007D01C4">
              <w:rPr>
                <w:rFonts w:ascii="Verdana" w:hAnsi="Verdana" w:cs="Verdana"/>
                <w:color w:val="000000"/>
              </w:rPr>
              <w:t> 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ընտանիքի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համա</w:t>
            </w:r>
            <w:r w:rsidRPr="007D01C4">
              <w:rPr>
                <w:rFonts w:ascii="GHEA Grapalat" w:hAnsi="GHEA Grapalat" w:cs="Verdana"/>
                <w:color w:val="000000"/>
              </w:rPr>
              <w:t>ր,</w:t>
            </w:r>
            <w:r w:rsidRPr="007D01C4">
              <w:rPr>
                <w:rFonts w:ascii="GHEA Grapalat" w:hAnsi="GHEA Grapalat" w:cs="Sylfaen"/>
                <w:color w:val="000000"/>
              </w:rPr>
              <w:t>համայնքում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փաստացի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գո</w:t>
            </w:r>
            <w:r w:rsidRPr="007D01C4">
              <w:rPr>
                <w:rFonts w:ascii="GHEA Grapalat" w:hAnsi="GHEA Grapalat" w:cs="Verdana"/>
                <w:color w:val="000000"/>
              </w:rPr>
              <w:t>ր</w:t>
            </w:r>
            <w:r w:rsidRPr="007D01C4">
              <w:rPr>
                <w:rFonts w:ascii="GHEA Grapalat" w:hAnsi="GHEA Grapalat" w:cs="Sylfaen"/>
                <w:color w:val="000000"/>
              </w:rPr>
              <w:t>ծունեություն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ի</w:t>
            </w:r>
            <w:r w:rsidRPr="007D01C4">
              <w:rPr>
                <w:rFonts w:ascii="GHEA Grapalat" w:hAnsi="GHEA Grapalat" w:cs="Verdana"/>
                <w:color w:val="000000"/>
              </w:rPr>
              <w:t>ր</w:t>
            </w:r>
            <w:r w:rsidRPr="007D01C4">
              <w:rPr>
                <w:rFonts w:ascii="GHEA Grapalat" w:hAnsi="GHEA Grapalat" w:cs="Sylfaen"/>
                <w:color w:val="000000"/>
              </w:rPr>
              <w:t>ականացնող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խոշո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ր </w:t>
            </w:r>
            <w:r w:rsidRPr="007D01C4">
              <w:rPr>
                <w:rFonts w:ascii="GHEA Grapalat" w:hAnsi="GHEA Grapalat" w:cs="Sylfaen"/>
                <w:color w:val="000000"/>
              </w:rPr>
              <w:t>գյուղացիական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տնտեսություննե</w:t>
            </w:r>
            <w:r w:rsidRPr="007D01C4">
              <w:rPr>
                <w:rFonts w:ascii="GHEA Grapalat" w:hAnsi="GHEA Grapalat" w:cs="Verdana"/>
                <w:color w:val="000000"/>
              </w:rPr>
              <w:t>ր</w:t>
            </w:r>
            <w:r w:rsidRPr="007D01C4">
              <w:rPr>
                <w:rFonts w:ascii="GHEA Grapalat" w:hAnsi="GHEA Grapalat" w:cs="Sylfaen"/>
                <w:color w:val="000000"/>
              </w:rPr>
              <w:t>ի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(</w:t>
            </w:r>
            <w:r w:rsidRPr="007D01C4">
              <w:rPr>
                <w:rFonts w:ascii="GHEA Grapalat" w:hAnsi="GHEA Grapalat" w:cs="Sylfaen"/>
                <w:color w:val="000000"/>
              </w:rPr>
              <w:t>անասնապահական</w:t>
            </w:r>
            <w:r w:rsidRPr="007D01C4">
              <w:rPr>
                <w:rFonts w:ascii="GHEA Grapalat" w:hAnsi="GHEA Grapalat"/>
                <w:color w:val="000000"/>
              </w:rPr>
              <w:t xml:space="preserve"> </w:t>
            </w:r>
            <w:r w:rsidRPr="007D01C4">
              <w:rPr>
                <w:rFonts w:ascii="GHEA Grapalat" w:hAnsi="GHEA Grapalat" w:cs="Sylfaen"/>
                <w:color w:val="000000"/>
              </w:rPr>
              <w:t>ֆե</w:t>
            </w:r>
            <w:r w:rsidRPr="007D01C4">
              <w:rPr>
                <w:rFonts w:ascii="GHEA Grapalat" w:hAnsi="GHEA Grapalat" w:cs="Verdana"/>
                <w:color w:val="000000"/>
              </w:rPr>
              <w:t>ր</w:t>
            </w:r>
            <w:r w:rsidRPr="007D01C4">
              <w:rPr>
                <w:rFonts w:ascii="GHEA Grapalat" w:hAnsi="GHEA Grapalat" w:cs="Sylfaen"/>
                <w:color w:val="000000"/>
              </w:rPr>
              <w:t>մանե</w:t>
            </w:r>
            <w:r w:rsidRPr="007D01C4">
              <w:rPr>
                <w:rFonts w:ascii="GHEA Grapalat" w:hAnsi="GHEA Grapalat" w:cs="Verdana"/>
                <w:color w:val="000000"/>
              </w:rPr>
              <w:t>ր</w:t>
            </w:r>
            <w:r w:rsidRPr="007D01C4">
              <w:rPr>
                <w:rFonts w:ascii="GHEA Grapalat" w:hAnsi="GHEA Grapalat" w:cs="Sylfaen"/>
                <w:color w:val="000000"/>
              </w:rPr>
              <w:t>ի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) </w:t>
            </w:r>
            <w:r w:rsidRPr="007D01C4">
              <w:rPr>
                <w:rFonts w:ascii="GHEA Grapalat" w:hAnsi="GHEA Grapalat" w:cs="Sylfaen"/>
                <w:color w:val="000000"/>
              </w:rPr>
              <w:t>համա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ր </w:t>
            </w:r>
          </w:p>
        </w:tc>
        <w:tc>
          <w:tcPr>
            <w:tcW w:w="1863" w:type="dxa"/>
            <w:vAlign w:val="center"/>
          </w:tcPr>
          <w:p w:rsidR="007D01C4" w:rsidRPr="007D01C4" w:rsidRDefault="007D01C4" w:rsidP="00B51564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7D01C4">
              <w:rPr>
                <w:rFonts w:ascii="GHEA Grapalat" w:hAnsi="GHEA Grapalat" w:cs="Sylfaen"/>
                <w:color w:val="000000"/>
              </w:rPr>
              <w:t>ամսական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2000 </w:t>
            </w:r>
            <w:r w:rsidRPr="007D01C4">
              <w:rPr>
                <w:rFonts w:ascii="GHEA Grapalat" w:hAnsi="GHEA Grapalat" w:cs="Verdana"/>
                <w:color w:val="000000"/>
                <w:lang w:val="hy-AM"/>
              </w:rPr>
              <w:t>(</w:t>
            </w:r>
            <w:proofErr w:type="spellStart"/>
            <w:r w:rsidRPr="007D01C4">
              <w:rPr>
                <w:rFonts w:ascii="GHEA Grapalat" w:hAnsi="GHEA Grapalat" w:cs="Verdana"/>
                <w:color w:val="000000"/>
                <w:lang w:val="en-GB"/>
              </w:rPr>
              <w:t>երկու</w:t>
            </w:r>
            <w:proofErr w:type="spellEnd"/>
            <w:r w:rsidRPr="007D01C4">
              <w:rPr>
                <w:rFonts w:ascii="GHEA Grapalat" w:hAnsi="GHEA Grapalat" w:cs="Verdana"/>
                <w:color w:val="000000"/>
                <w:lang w:val="en-GB"/>
              </w:rPr>
              <w:t xml:space="preserve"> </w:t>
            </w:r>
            <w:proofErr w:type="spellStart"/>
            <w:r w:rsidRPr="007D01C4">
              <w:rPr>
                <w:rFonts w:ascii="GHEA Grapalat" w:hAnsi="GHEA Grapalat" w:cs="Verdana"/>
                <w:color w:val="000000"/>
                <w:lang w:val="en-GB"/>
              </w:rPr>
              <w:t>հազար</w:t>
            </w:r>
            <w:proofErr w:type="spellEnd"/>
            <w:r w:rsidRPr="007D01C4">
              <w:rPr>
                <w:rFonts w:ascii="GHEA Grapalat" w:hAnsi="GHEA Grapalat" w:cs="Verdana"/>
                <w:color w:val="000000"/>
                <w:lang w:val="hy-AM"/>
              </w:rPr>
              <w:t>)</w:t>
            </w:r>
            <w:r w:rsidRPr="007D01C4">
              <w:rPr>
                <w:rFonts w:ascii="GHEA Grapalat" w:hAnsi="GHEA Grapalat" w:cs="Verdana"/>
                <w:color w:val="000000"/>
              </w:rPr>
              <w:t xml:space="preserve"> </w:t>
            </w:r>
          </w:p>
        </w:tc>
      </w:tr>
    </w:tbl>
    <w:p w:rsidR="005813AC" w:rsidRPr="007D01C4" w:rsidRDefault="005813AC" w:rsidP="007D01C4">
      <w:pPr>
        <w:tabs>
          <w:tab w:val="left" w:pos="567"/>
          <w:tab w:val="left" w:pos="851"/>
        </w:tabs>
        <w:spacing w:line="276" w:lineRule="auto"/>
        <w:jc w:val="both"/>
        <w:rPr>
          <w:rFonts w:ascii="GHEA Grapalat" w:hAnsi="GHEA Grapalat"/>
          <w:lang w:val="hy-AM"/>
        </w:rPr>
      </w:pPr>
    </w:p>
    <w:p w:rsidR="005813AC" w:rsidRDefault="005813AC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</w:rPr>
      </w:pPr>
    </w:p>
    <w:p w:rsidR="00DB718A" w:rsidRPr="00DB718A" w:rsidRDefault="00DB718A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</w:rPr>
      </w:pPr>
    </w:p>
    <w:p w:rsidR="005813AC" w:rsidRPr="006D1EC5" w:rsidRDefault="005813AC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5813AC" w:rsidRPr="006D1EC5" w:rsidRDefault="005813AC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hy-AM"/>
        </w:rPr>
      </w:pPr>
    </w:p>
    <w:p w:rsidR="005813AC" w:rsidRPr="006D1EC5" w:rsidRDefault="005813AC" w:rsidP="007D01C4">
      <w:pPr>
        <w:tabs>
          <w:tab w:val="left" w:pos="567"/>
          <w:tab w:val="left" w:pos="851"/>
        </w:tabs>
        <w:spacing w:line="276" w:lineRule="auto"/>
        <w:jc w:val="both"/>
        <w:rPr>
          <w:rFonts w:ascii="GHEA Grapalat" w:hAnsi="GHEA Grapalat"/>
          <w:lang w:val="hy-AM"/>
        </w:rPr>
      </w:pPr>
    </w:p>
    <w:p w:rsidR="005813AC" w:rsidRPr="006D1EC5" w:rsidRDefault="005813AC" w:rsidP="005813AC">
      <w:pPr>
        <w:tabs>
          <w:tab w:val="left" w:pos="567"/>
          <w:tab w:val="left" w:pos="851"/>
        </w:tabs>
        <w:spacing w:line="276" w:lineRule="auto"/>
        <w:jc w:val="both"/>
        <w:rPr>
          <w:rFonts w:ascii="GHEA Grapalat" w:hAnsi="GHEA Grapalat"/>
          <w:lang w:val="hy-AM"/>
        </w:rPr>
      </w:pPr>
    </w:p>
    <w:sectPr w:rsidR="005813AC" w:rsidRPr="006D1EC5" w:rsidSect="001B071F">
      <w:pgSz w:w="11907" w:h="16840" w:code="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71"/>
  <w:displayVerticalDrawingGridEvery w:val="2"/>
  <w:characterSpacingControl w:val="doNotCompress"/>
  <w:compat/>
  <w:rsids>
    <w:rsidRoot w:val="00550853"/>
    <w:rsid w:val="00010C56"/>
    <w:rsid w:val="00035660"/>
    <w:rsid w:val="00040734"/>
    <w:rsid w:val="00067228"/>
    <w:rsid w:val="000A0BB6"/>
    <w:rsid w:val="000A27CD"/>
    <w:rsid w:val="000A6548"/>
    <w:rsid w:val="000B4F05"/>
    <w:rsid w:val="000C582A"/>
    <w:rsid w:val="000C58D5"/>
    <w:rsid w:val="000E010A"/>
    <w:rsid w:val="000F483E"/>
    <w:rsid w:val="000F7B5A"/>
    <w:rsid w:val="00106E5F"/>
    <w:rsid w:val="00110886"/>
    <w:rsid w:val="00113517"/>
    <w:rsid w:val="00120483"/>
    <w:rsid w:val="001266FA"/>
    <w:rsid w:val="001322D7"/>
    <w:rsid w:val="00134495"/>
    <w:rsid w:val="00135480"/>
    <w:rsid w:val="0013733A"/>
    <w:rsid w:val="001455CF"/>
    <w:rsid w:val="001600B5"/>
    <w:rsid w:val="001616C7"/>
    <w:rsid w:val="0016617D"/>
    <w:rsid w:val="001703CC"/>
    <w:rsid w:val="00186AC1"/>
    <w:rsid w:val="001873E2"/>
    <w:rsid w:val="00190CC9"/>
    <w:rsid w:val="001A2B9E"/>
    <w:rsid w:val="001A6901"/>
    <w:rsid w:val="001B071F"/>
    <w:rsid w:val="001C5DEF"/>
    <w:rsid w:val="001D4DC1"/>
    <w:rsid w:val="001D601E"/>
    <w:rsid w:val="001F06D1"/>
    <w:rsid w:val="001F3F0E"/>
    <w:rsid w:val="00205A1A"/>
    <w:rsid w:val="00212144"/>
    <w:rsid w:val="002275A7"/>
    <w:rsid w:val="00262418"/>
    <w:rsid w:val="0026278E"/>
    <w:rsid w:val="00264F5C"/>
    <w:rsid w:val="002804D1"/>
    <w:rsid w:val="00291CEC"/>
    <w:rsid w:val="00292771"/>
    <w:rsid w:val="002A4873"/>
    <w:rsid w:val="002B570A"/>
    <w:rsid w:val="002D01EF"/>
    <w:rsid w:val="002D2107"/>
    <w:rsid w:val="002F7172"/>
    <w:rsid w:val="003013C0"/>
    <w:rsid w:val="00303B16"/>
    <w:rsid w:val="0033304B"/>
    <w:rsid w:val="003575D3"/>
    <w:rsid w:val="00360652"/>
    <w:rsid w:val="00365BED"/>
    <w:rsid w:val="00365DC1"/>
    <w:rsid w:val="0037396B"/>
    <w:rsid w:val="00390689"/>
    <w:rsid w:val="00390A6C"/>
    <w:rsid w:val="003953AA"/>
    <w:rsid w:val="003968B5"/>
    <w:rsid w:val="003A2D95"/>
    <w:rsid w:val="003B2B66"/>
    <w:rsid w:val="003C683F"/>
    <w:rsid w:val="003C6F6C"/>
    <w:rsid w:val="003F19DA"/>
    <w:rsid w:val="00431275"/>
    <w:rsid w:val="0044640B"/>
    <w:rsid w:val="00453DEA"/>
    <w:rsid w:val="0047247B"/>
    <w:rsid w:val="00473B63"/>
    <w:rsid w:val="004C1AE3"/>
    <w:rsid w:val="004C6D96"/>
    <w:rsid w:val="004D2BC9"/>
    <w:rsid w:val="004E2917"/>
    <w:rsid w:val="004F29B1"/>
    <w:rsid w:val="004F409A"/>
    <w:rsid w:val="0050091D"/>
    <w:rsid w:val="005133D3"/>
    <w:rsid w:val="00516D1A"/>
    <w:rsid w:val="0052052F"/>
    <w:rsid w:val="00520845"/>
    <w:rsid w:val="00523E2F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813AC"/>
    <w:rsid w:val="0059268F"/>
    <w:rsid w:val="00593B02"/>
    <w:rsid w:val="005A26A6"/>
    <w:rsid w:val="005A370F"/>
    <w:rsid w:val="005A40C6"/>
    <w:rsid w:val="005A62F9"/>
    <w:rsid w:val="005B6652"/>
    <w:rsid w:val="005B7A45"/>
    <w:rsid w:val="005C1339"/>
    <w:rsid w:val="005C47E7"/>
    <w:rsid w:val="005C65E4"/>
    <w:rsid w:val="005C7F52"/>
    <w:rsid w:val="005D396A"/>
    <w:rsid w:val="005D645E"/>
    <w:rsid w:val="00600E5D"/>
    <w:rsid w:val="00606E01"/>
    <w:rsid w:val="00615DED"/>
    <w:rsid w:val="00622DB3"/>
    <w:rsid w:val="00633904"/>
    <w:rsid w:val="006579BC"/>
    <w:rsid w:val="006644AB"/>
    <w:rsid w:val="00673D4A"/>
    <w:rsid w:val="00683173"/>
    <w:rsid w:val="00686D6B"/>
    <w:rsid w:val="00687F0C"/>
    <w:rsid w:val="00695E9F"/>
    <w:rsid w:val="006D1EC5"/>
    <w:rsid w:val="006E6E82"/>
    <w:rsid w:val="006F7665"/>
    <w:rsid w:val="00705DC2"/>
    <w:rsid w:val="00707DD6"/>
    <w:rsid w:val="00715301"/>
    <w:rsid w:val="00715B8E"/>
    <w:rsid w:val="00725CE1"/>
    <w:rsid w:val="007278E1"/>
    <w:rsid w:val="0073366B"/>
    <w:rsid w:val="0073428B"/>
    <w:rsid w:val="007412D7"/>
    <w:rsid w:val="007530F0"/>
    <w:rsid w:val="00753446"/>
    <w:rsid w:val="007779A3"/>
    <w:rsid w:val="00781C76"/>
    <w:rsid w:val="00796AAD"/>
    <w:rsid w:val="007B1E44"/>
    <w:rsid w:val="007C0694"/>
    <w:rsid w:val="007C5B52"/>
    <w:rsid w:val="007C7BA5"/>
    <w:rsid w:val="007D01C4"/>
    <w:rsid w:val="007D3D1F"/>
    <w:rsid w:val="007E30E6"/>
    <w:rsid w:val="007F36B9"/>
    <w:rsid w:val="00805F1F"/>
    <w:rsid w:val="00807EC7"/>
    <w:rsid w:val="00823E7F"/>
    <w:rsid w:val="00845A2F"/>
    <w:rsid w:val="008542E6"/>
    <w:rsid w:val="0086446F"/>
    <w:rsid w:val="00867B58"/>
    <w:rsid w:val="008740E1"/>
    <w:rsid w:val="0087748A"/>
    <w:rsid w:val="00884877"/>
    <w:rsid w:val="008C7A46"/>
    <w:rsid w:val="008D456E"/>
    <w:rsid w:val="008E0F90"/>
    <w:rsid w:val="008E23D8"/>
    <w:rsid w:val="008E3CAC"/>
    <w:rsid w:val="008E6244"/>
    <w:rsid w:val="008E74E5"/>
    <w:rsid w:val="008F05F7"/>
    <w:rsid w:val="008F2F94"/>
    <w:rsid w:val="008F3AC0"/>
    <w:rsid w:val="00900872"/>
    <w:rsid w:val="009150D7"/>
    <w:rsid w:val="00916731"/>
    <w:rsid w:val="00934FC9"/>
    <w:rsid w:val="009359C8"/>
    <w:rsid w:val="00942BD2"/>
    <w:rsid w:val="00956269"/>
    <w:rsid w:val="009567AB"/>
    <w:rsid w:val="009630A5"/>
    <w:rsid w:val="00967DFF"/>
    <w:rsid w:val="009B22D0"/>
    <w:rsid w:val="009D1BE2"/>
    <w:rsid w:val="009E3B8D"/>
    <w:rsid w:val="009F0F37"/>
    <w:rsid w:val="009F47A6"/>
    <w:rsid w:val="009F7307"/>
    <w:rsid w:val="00A0097F"/>
    <w:rsid w:val="00A328EE"/>
    <w:rsid w:val="00A346FD"/>
    <w:rsid w:val="00A46FC0"/>
    <w:rsid w:val="00A57386"/>
    <w:rsid w:val="00A63B5E"/>
    <w:rsid w:val="00A70D81"/>
    <w:rsid w:val="00A8131C"/>
    <w:rsid w:val="00A94125"/>
    <w:rsid w:val="00AA45E8"/>
    <w:rsid w:val="00AA57F1"/>
    <w:rsid w:val="00AB7384"/>
    <w:rsid w:val="00AC714C"/>
    <w:rsid w:val="00AF606B"/>
    <w:rsid w:val="00B05406"/>
    <w:rsid w:val="00B143E9"/>
    <w:rsid w:val="00B16B71"/>
    <w:rsid w:val="00B21801"/>
    <w:rsid w:val="00B23719"/>
    <w:rsid w:val="00B45E53"/>
    <w:rsid w:val="00B51564"/>
    <w:rsid w:val="00B52FA6"/>
    <w:rsid w:val="00B53FD2"/>
    <w:rsid w:val="00B57D65"/>
    <w:rsid w:val="00B616E1"/>
    <w:rsid w:val="00B8735B"/>
    <w:rsid w:val="00B92088"/>
    <w:rsid w:val="00B9261E"/>
    <w:rsid w:val="00B947FD"/>
    <w:rsid w:val="00BA7CFC"/>
    <w:rsid w:val="00BB6DFB"/>
    <w:rsid w:val="00BC7607"/>
    <w:rsid w:val="00BD1BED"/>
    <w:rsid w:val="00BD201C"/>
    <w:rsid w:val="00BD6696"/>
    <w:rsid w:val="00BE0895"/>
    <w:rsid w:val="00BF5432"/>
    <w:rsid w:val="00C1569B"/>
    <w:rsid w:val="00C2276E"/>
    <w:rsid w:val="00C27FFC"/>
    <w:rsid w:val="00C4667D"/>
    <w:rsid w:val="00C50799"/>
    <w:rsid w:val="00C60A15"/>
    <w:rsid w:val="00C915BF"/>
    <w:rsid w:val="00C93CB5"/>
    <w:rsid w:val="00CA30BE"/>
    <w:rsid w:val="00CA45A0"/>
    <w:rsid w:val="00CA5843"/>
    <w:rsid w:val="00CB1029"/>
    <w:rsid w:val="00CB371C"/>
    <w:rsid w:val="00CC11F9"/>
    <w:rsid w:val="00CC6A22"/>
    <w:rsid w:val="00CD395E"/>
    <w:rsid w:val="00CD6EEC"/>
    <w:rsid w:val="00CE556F"/>
    <w:rsid w:val="00D055A2"/>
    <w:rsid w:val="00D20B3C"/>
    <w:rsid w:val="00D30C84"/>
    <w:rsid w:val="00D456DB"/>
    <w:rsid w:val="00D6067C"/>
    <w:rsid w:val="00D65B3F"/>
    <w:rsid w:val="00D66F43"/>
    <w:rsid w:val="00D67C42"/>
    <w:rsid w:val="00D82348"/>
    <w:rsid w:val="00D973D1"/>
    <w:rsid w:val="00DA734C"/>
    <w:rsid w:val="00DB0A9D"/>
    <w:rsid w:val="00DB718A"/>
    <w:rsid w:val="00DB7D1A"/>
    <w:rsid w:val="00DC38F3"/>
    <w:rsid w:val="00DC3DC9"/>
    <w:rsid w:val="00E05C45"/>
    <w:rsid w:val="00E47639"/>
    <w:rsid w:val="00E47849"/>
    <w:rsid w:val="00E531DC"/>
    <w:rsid w:val="00E73D9D"/>
    <w:rsid w:val="00E81A67"/>
    <w:rsid w:val="00E8200D"/>
    <w:rsid w:val="00EA7858"/>
    <w:rsid w:val="00EC7DF7"/>
    <w:rsid w:val="00EE106D"/>
    <w:rsid w:val="00EE51B5"/>
    <w:rsid w:val="00EF284B"/>
    <w:rsid w:val="00EF3BEE"/>
    <w:rsid w:val="00EF55B7"/>
    <w:rsid w:val="00F106E9"/>
    <w:rsid w:val="00F17D9A"/>
    <w:rsid w:val="00F25EA9"/>
    <w:rsid w:val="00F267BE"/>
    <w:rsid w:val="00F336A5"/>
    <w:rsid w:val="00F3660A"/>
    <w:rsid w:val="00F5297E"/>
    <w:rsid w:val="00F57774"/>
    <w:rsid w:val="00F671A9"/>
    <w:rsid w:val="00F6726D"/>
    <w:rsid w:val="00F74589"/>
    <w:rsid w:val="00F77F5D"/>
    <w:rsid w:val="00F91DAC"/>
    <w:rsid w:val="00F94A73"/>
    <w:rsid w:val="00FB1A04"/>
    <w:rsid w:val="00FC050E"/>
    <w:rsid w:val="00FC625F"/>
    <w:rsid w:val="00FE4E91"/>
    <w:rsid w:val="00FF0FD2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556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4495"/>
    <w:pPr>
      <w:ind w:left="720"/>
      <w:contextualSpacing/>
    </w:pPr>
  </w:style>
  <w:style w:type="paragraph" w:styleId="BodyText3">
    <w:name w:val="Body Text 3"/>
    <w:basedOn w:val="Normal"/>
    <w:link w:val="BodyText3Char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F74589"/>
    <w:rPr>
      <w:rFonts w:ascii="Times LatArm" w:hAnsi="Times LatArm"/>
      <w:sz w:val="24"/>
      <w:lang w:eastAsia="en-US"/>
    </w:rPr>
  </w:style>
  <w:style w:type="paragraph" w:styleId="BodyText">
    <w:name w:val="Body Text"/>
    <w:basedOn w:val="Normal"/>
    <w:link w:val="BodyTextChar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74589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976D-67B3-411D-A498-CCB345E2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3877</Characters>
  <Application>Microsoft Office Word</Application>
  <DocSecurity>4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RRR</cp:lastModifiedBy>
  <cp:revision>2</cp:revision>
  <cp:lastPrinted>2018-11-22T05:59:00Z</cp:lastPrinted>
  <dcterms:created xsi:type="dcterms:W3CDTF">2018-11-23T08:46:00Z</dcterms:created>
  <dcterms:modified xsi:type="dcterms:W3CDTF">2018-11-23T08:46:00Z</dcterms:modified>
</cp:coreProperties>
</file>