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99" w:rsidRDefault="003F0999">
      <w:pPr>
        <w:pStyle w:val="NormalWeb"/>
        <w:jc w:val="right"/>
        <w:divId w:val="1796561404"/>
      </w:pPr>
      <w:r>
        <w:rPr>
          <w:rStyle w:val="Strong"/>
          <w:sz w:val="27"/>
          <w:szCs w:val="27"/>
        </w:rPr>
        <w:t xml:space="preserve">ՆԱԽԱԳԻԾ 31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79210" cy="32385"/>
            <wp:effectExtent l="19050" t="0" r="254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99" w:rsidRDefault="003F0999">
      <w:pPr>
        <w:pStyle w:val="NormalWeb"/>
        <w:divId w:val="1796561404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3F0999">
        <w:trPr>
          <w:divId w:val="1796561404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F0999" w:rsidRDefault="003F099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999" w:rsidRPr="00303B17" w:rsidRDefault="003F0999">
            <w:pPr>
              <w:pStyle w:val="NormalWeb"/>
              <w:jc w:val="right"/>
            </w:pPr>
            <w:r w:rsidRPr="00303B17">
              <w:rPr>
                <w:rFonts w:ascii="Courier New" w:hAnsi="Courier New" w:cs="Courier New"/>
              </w:rPr>
              <w:t> </w:t>
            </w:r>
            <w:r w:rsidRPr="00303B17">
              <w:t xml:space="preserve">ՀԱՄԱՅՆՔԻ ԱՎԱԳԱՆՈՒ 2020 ԹՎԱԿԱՆԻ ՀՈՒՆԻՍԻ 11-Ի ԹԻՎ 5 ԱՐՏԱՀԵՐԹ ՆԻՍՏԻ ՕՐԱԿԱՐԳԸ ՀԱՍՏԱՏԵԼՈՒ ՄԱՍԻՆ </w:t>
            </w:r>
          </w:p>
          <w:p w:rsidR="003F0999" w:rsidRDefault="003F0999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3F0999">
        <w:trPr>
          <w:divId w:val="179656140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999" w:rsidRDefault="003F099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999" w:rsidRDefault="003F099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F0999">
        <w:trPr>
          <w:divId w:val="179656140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999" w:rsidRDefault="003F099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0999" w:rsidRDefault="003F0999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Emphasis"/>
                <w:rFonts w:ascii="GHEA Grapalat" w:eastAsia="Times New Roman" w:hAnsi="GHEA Grapalat"/>
              </w:rPr>
              <w:t xml:space="preserve"> ՀՈՒՆԱՆ ՌՈՒԲԵՆՅԱՆ</w:t>
            </w:r>
          </w:p>
        </w:tc>
      </w:tr>
    </w:tbl>
    <w:p w:rsidR="003F0999" w:rsidRDefault="003F0999">
      <w:pPr>
        <w:pStyle w:val="NormalWeb"/>
        <w:divId w:val="1796561404"/>
      </w:pPr>
      <w:r>
        <w:rPr>
          <w:rFonts w:ascii="Courier New" w:hAnsi="Courier New" w:cs="Courier New"/>
        </w:rPr>
        <w:t> </w:t>
      </w:r>
    </w:p>
    <w:p w:rsidR="003F0999" w:rsidRDefault="003F0999" w:rsidP="00303B17">
      <w:pPr>
        <w:pStyle w:val="NormalWeb"/>
        <w:spacing w:before="0" w:beforeAutospacing="0" w:after="0" w:afterAutospacing="0"/>
        <w:divId w:val="542520822"/>
      </w:pPr>
      <w:r>
        <w:t xml:space="preserve">Համաձայն «Տեղական ինքնակառավարման մասին» օրենքի 14-րդ հոդվածի </w:t>
      </w:r>
      <w:r w:rsidR="00303B17">
        <w:t xml:space="preserve"> </w:t>
      </w:r>
      <w:r>
        <w:t>6-րդ մասի համայնքի ավագանին որոշում է ՝</w:t>
      </w:r>
    </w:p>
    <w:p w:rsidR="003F0999" w:rsidRDefault="003F0999" w:rsidP="00303B17">
      <w:pPr>
        <w:pStyle w:val="NormalWeb"/>
        <w:spacing w:before="0" w:beforeAutospacing="0" w:after="0" w:afterAutospacing="0"/>
        <w:divId w:val="542520822"/>
      </w:pPr>
      <w:r>
        <w:rPr>
          <w:rFonts w:ascii="Courier New" w:hAnsi="Courier New" w:cs="Courier New"/>
        </w:rPr>
        <w:t> </w:t>
      </w:r>
    </w:p>
    <w:p w:rsidR="003F0999" w:rsidRDefault="003F0999" w:rsidP="00303B17">
      <w:pPr>
        <w:pStyle w:val="NormalWeb"/>
        <w:spacing w:before="0" w:beforeAutospacing="0" w:after="0" w:afterAutospacing="0"/>
        <w:divId w:val="837429700"/>
      </w:pPr>
      <w:r>
        <w:t>Հաստատել Ակունք համայքի ավագանու 2020 թվականի հունիսի 11-ի թիվ 5 արտահերթ նիստի օրակարգը</w:t>
      </w:r>
      <w:r>
        <w:rPr>
          <w:rFonts w:ascii="Courier New" w:hAnsi="Courier New" w:cs="Courier New"/>
        </w:rPr>
        <w:t> </w:t>
      </w:r>
    </w:p>
    <w:p w:rsidR="003F0999" w:rsidRDefault="003F0999" w:rsidP="00303B17">
      <w:pPr>
        <w:pStyle w:val="NormalWeb"/>
        <w:spacing w:before="0" w:beforeAutospacing="0" w:after="0" w:afterAutospacing="0"/>
        <w:divId w:val="837429700"/>
      </w:pPr>
      <w:r>
        <w:t xml:space="preserve">1.Ակունք համայնքի ղեկավարի 2020 թվականի հունիսի 4-ի թիվ 195 որոշումը </w:t>
      </w:r>
      <w:r w:rsidR="00303B17">
        <w:t>«</w:t>
      </w:r>
      <w:r>
        <w:t>Ակունք համայնքի կոմունալ տնտեսություն</w:t>
      </w:r>
      <w:r w:rsidR="00303B17">
        <w:t>»</w:t>
      </w:r>
      <w:r>
        <w:t xml:space="preserve"> համայնքային ոչ առևտրային կազմակերպության կանոնադրությունը, աշխատողների քանակը, հաստիքացուցակը և պաշտոնային դրույքաչափերը հաստատելու մասին</w:t>
      </w:r>
      <w:r>
        <w:br/>
        <w:t>2.Հողամասերի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օտարման մասին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</w:r>
    </w:p>
    <w:p w:rsidR="00303B17" w:rsidRDefault="00303B17" w:rsidP="00303B17">
      <w:pPr>
        <w:pStyle w:val="NormalWeb"/>
        <w:spacing w:before="0" w:beforeAutospacing="0" w:after="0" w:afterAutospacing="0"/>
        <w:divId w:val="837429700"/>
      </w:pPr>
    </w:p>
    <w:p w:rsidR="003F0999" w:rsidRDefault="003F0999" w:rsidP="00303B17">
      <w:pPr>
        <w:pStyle w:val="NormalWeb"/>
        <w:spacing w:before="0" w:beforeAutospacing="0" w:after="0" w:afterAutospacing="0"/>
        <w:divId w:val="837429700"/>
      </w:pPr>
      <w:r>
        <w:t>Համայնքի ավագանու անդամներ</w:t>
      </w:r>
    </w:p>
    <w:p w:rsidR="003F0999" w:rsidRDefault="003F0999" w:rsidP="00303B17">
      <w:pPr>
        <w:pStyle w:val="NormalWeb"/>
        <w:spacing w:before="0" w:beforeAutospacing="0" w:after="0" w:afterAutospacing="0"/>
        <w:divId w:val="837429700"/>
      </w:pPr>
      <w:r>
        <w:rPr>
          <w:rFonts w:ascii="Courier New" w:hAnsi="Courier New" w:cs="Courier New"/>
        </w:rPr>
        <w:t> </w:t>
      </w:r>
    </w:p>
    <w:p w:rsidR="003F0999" w:rsidRDefault="003F0999">
      <w:pPr>
        <w:pStyle w:val="NormalWeb"/>
        <w:jc w:val="center"/>
        <w:divId w:val="1796561404"/>
        <w:rPr>
          <w:sz w:val="20"/>
          <w:szCs w:val="20"/>
        </w:rPr>
      </w:pPr>
      <w:r>
        <w:rPr>
          <w:rStyle w:val="Strong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 </w:t>
      </w:r>
      <w:r>
        <w:rPr>
          <w:rStyle w:val="Strong"/>
          <w:rFonts w:cs="GHEA Grapalat"/>
        </w:rPr>
        <w:t xml:space="preserve"> </w:t>
      </w:r>
      <w:r>
        <w:rPr>
          <w:rStyle w:val="Strong"/>
        </w:rPr>
        <w:t>ՀՈՒՆԱՆ ՌՈՒԲԵՆՅԱՆ</w:t>
      </w:r>
    </w:p>
    <w:p w:rsidR="003F0999" w:rsidRDefault="003F0999">
      <w:pPr>
        <w:pStyle w:val="NormalWeb"/>
        <w:jc w:val="right"/>
        <w:divId w:val="1796561404"/>
      </w:pPr>
      <w:r>
        <w:rPr>
          <w:rStyle w:val="Emphasis"/>
          <w:sz w:val="20"/>
          <w:szCs w:val="20"/>
        </w:rPr>
        <w:t>ՈՐՈՇՄԱՆ ՆԱԽԱԳԻԾԸ ՆԱԽԱՊԱՏՐԱՍՏԵՑ</w:t>
      </w:r>
      <w:r>
        <w:rPr>
          <w:sz w:val="20"/>
          <w:szCs w:val="20"/>
        </w:rPr>
        <w:br/>
        <w:t>ՄԱՐՈԶ ՍԱՐԻԲԵԿՅԱՆ</w:t>
      </w:r>
    </w:p>
    <w:sectPr w:rsidR="003F0999" w:rsidSect="0093273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0999"/>
    <w:rsid w:val="00303B17"/>
    <w:rsid w:val="003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99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999"/>
    <w:rPr>
      <w:b/>
      <w:bCs/>
    </w:rPr>
  </w:style>
  <w:style w:type="character" w:styleId="Emphasis">
    <w:name w:val="Emphasis"/>
    <w:basedOn w:val="DefaultParagraphFont"/>
    <w:uiPriority w:val="20"/>
    <w:qFormat/>
    <w:rsid w:val="003F09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2020-06-04T11:56:00Z</dcterms:created>
  <dcterms:modified xsi:type="dcterms:W3CDTF">2020-06-04T11:56:00Z</dcterms:modified>
</cp:coreProperties>
</file>